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F" w:rsidRPr="00287B61" w:rsidRDefault="00355DDF" w:rsidP="00355DDF">
      <w:pPr>
        <w:rPr>
          <w:rFonts w:ascii="Arial" w:hAnsi="Arial" w:cs="Arial"/>
          <w:color w:val="ED7D31" w:themeColor="accent2"/>
          <w:sz w:val="28"/>
          <w:szCs w:val="28"/>
        </w:rPr>
      </w:pPr>
      <w:bookmarkStart w:id="0" w:name="_GoBack"/>
      <w:bookmarkEnd w:id="0"/>
      <w:r w:rsidRPr="00287B61">
        <w:rPr>
          <w:rFonts w:ascii="Arial" w:hAnsi="Arial" w:cs="Arial"/>
          <w:noProof/>
          <w:color w:val="ED7D31" w:themeColor="accent2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AE48425" wp14:editId="4BAE50E3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980440" cy="1393190"/>
            <wp:effectExtent l="0" t="0" r="0" b="0"/>
            <wp:wrapTight wrapText="bothSides">
              <wp:wrapPolygon edited="0">
                <wp:start x="0" y="0"/>
                <wp:lineTo x="0" y="21265"/>
                <wp:lineTo x="20984" y="21265"/>
                <wp:lineTo x="20984" y="0"/>
                <wp:lineTo x="0" y="0"/>
              </wp:wrapPolygon>
            </wp:wrapTight>
            <wp:docPr id="9" name="Slika 9" descr="Rezultat iskanja slik za marsovčki-otrošk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sovčki-otroški izd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B61">
        <w:rPr>
          <w:rFonts w:ascii="Arial" w:hAnsi="Arial" w:cs="Arial"/>
          <w:color w:val="ED7D31" w:themeColor="accent2"/>
          <w:sz w:val="28"/>
          <w:szCs w:val="28"/>
        </w:rPr>
        <w:t>SLJ KNJIŽEVNOST 23. 3. do 27. 3. 2020 1 in 2. ura</w:t>
      </w:r>
      <w:r w:rsidR="00287B61" w:rsidRPr="00287B61">
        <w:rPr>
          <w:rFonts w:ascii="Arial" w:hAnsi="Arial" w:cs="Arial"/>
          <w:color w:val="ED7D31" w:themeColor="accent2"/>
          <w:sz w:val="28"/>
          <w:szCs w:val="28"/>
        </w:rPr>
        <w:t xml:space="preserve"> REŠITVE</w:t>
      </w:r>
    </w:p>
    <w:p w:rsidR="00287B61" w:rsidRDefault="00287B61" w:rsidP="00355DDF">
      <w:pPr>
        <w:rPr>
          <w:rFonts w:ascii="Arial" w:hAnsi="Arial" w:cs="Arial"/>
          <w:sz w:val="28"/>
          <w:szCs w:val="28"/>
        </w:rPr>
      </w:pPr>
    </w:p>
    <w:p w:rsidR="00287B61" w:rsidRPr="00852D20" w:rsidRDefault="00287B61" w:rsidP="00287B61">
      <w:pPr>
        <w:rPr>
          <w:rFonts w:ascii="Arial" w:hAnsi="Arial" w:cs="Arial"/>
          <w:i/>
          <w:iCs/>
          <w:color w:val="C00000"/>
          <w:sz w:val="28"/>
          <w:szCs w:val="28"/>
        </w:rPr>
      </w:pPr>
      <w:r w:rsidRPr="00852D20">
        <w:rPr>
          <w:rFonts w:ascii="Arial" w:hAnsi="Arial" w:cs="Arial"/>
          <w:i/>
          <w:iCs/>
          <w:sz w:val="28"/>
          <w:szCs w:val="28"/>
        </w:rPr>
        <w:t xml:space="preserve">                                        </w:t>
      </w:r>
      <w:proofErr w:type="spellStart"/>
      <w:r w:rsidRPr="00852D20">
        <w:rPr>
          <w:rFonts w:ascii="Arial" w:hAnsi="Arial" w:cs="Arial"/>
          <w:i/>
          <w:iCs/>
          <w:color w:val="C00000"/>
          <w:sz w:val="28"/>
          <w:szCs w:val="28"/>
        </w:rPr>
        <w:t>Drejček</w:t>
      </w:r>
      <w:proofErr w:type="spellEnd"/>
      <w:r w:rsidRPr="00852D20">
        <w:rPr>
          <w:rFonts w:ascii="Arial" w:hAnsi="Arial" w:cs="Arial"/>
          <w:i/>
          <w:iCs/>
          <w:color w:val="C00000"/>
          <w:sz w:val="28"/>
          <w:szCs w:val="28"/>
        </w:rPr>
        <w:t xml:space="preserve"> in trije </w:t>
      </w:r>
      <w:proofErr w:type="spellStart"/>
      <w:r w:rsidRPr="00852D20">
        <w:rPr>
          <w:rFonts w:ascii="Arial" w:hAnsi="Arial" w:cs="Arial"/>
          <w:i/>
          <w:iCs/>
          <w:color w:val="C00000"/>
          <w:sz w:val="28"/>
          <w:szCs w:val="28"/>
        </w:rPr>
        <w:t>Marsovčki</w:t>
      </w:r>
      <w:proofErr w:type="spellEnd"/>
      <w:r w:rsidRPr="00852D20">
        <w:rPr>
          <w:rFonts w:ascii="Arial" w:hAnsi="Arial" w:cs="Arial"/>
          <w:i/>
          <w:i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C00000"/>
          <w:sz w:val="28"/>
          <w:szCs w:val="28"/>
        </w:rPr>
        <w:t xml:space="preserve">                                </w:t>
      </w:r>
    </w:p>
    <w:p w:rsidR="00287B61" w:rsidRPr="00852D20" w:rsidRDefault="00287B61" w:rsidP="00287B61">
      <w:pPr>
        <w:rPr>
          <w:rFonts w:ascii="Arial" w:hAnsi="Arial" w:cs="Arial"/>
          <w:i/>
          <w:iCs/>
          <w:color w:val="00B050"/>
          <w:sz w:val="28"/>
          <w:szCs w:val="28"/>
        </w:rPr>
      </w:pPr>
      <w:r w:rsidRPr="00852D20">
        <w:rPr>
          <w:rFonts w:ascii="Arial" w:hAnsi="Arial" w:cs="Arial"/>
          <w:i/>
          <w:iCs/>
          <w:color w:val="00B050"/>
          <w:sz w:val="28"/>
          <w:szCs w:val="28"/>
        </w:rPr>
        <w:t xml:space="preserve">                                                    Vid Pečjak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Drejčku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so marsovsko hišo razkazali trije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Marsovčki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(Miš, Maš in Šaš).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Večji del hiše je namenjen otrokom.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Starejši imajo na Marsu do otrok lep/prijazen/dober/spoštljiv odnos. </w:t>
      </w:r>
      <w:bookmarkStart w:id="1" w:name="_Hlk35714413"/>
      <w:r w:rsidRPr="00287B61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Več možnosti. </w:t>
      </w:r>
    </w:p>
    <w:bookmarkEnd w:id="1"/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Na zemlji imajo otroci le eno sobo, starejši pa so prav tako prijazni. </w:t>
      </w:r>
      <w:r w:rsidRPr="00287B61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Več možnosti. 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bookmarkStart w:id="2" w:name="_Hlk35714519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Različni odgovori.</w:t>
      </w:r>
    </w:p>
    <w:bookmarkEnd w:id="2"/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Različni odgovori.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Drejčka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sta navdušili igralnica in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pripovedovalnica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pravljic.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Na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18"/>
          <w:szCs w:val="18"/>
        </w:rPr>
        <w:t>primer</w:t>
      </w: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:Pločevinaste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lutke hodijo,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plešejo,pojejo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in se smejejo, kot da so žive.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</w:t>
      </w: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  <w:u w:val="single"/>
        </w:rPr>
        <w:t xml:space="preserve">V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  <w:u w:val="single"/>
        </w:rPr>
        <w:t>pripovedovalnici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  <w:u w:val="single"/>
        </w:rPr>
        <w:t xml:space="preserve"> pravljic</w:t>
      </w: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se pravljica prikazuje kot film v 3D tehniki/je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viziofon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/junaki pravljice oživijo/so kot živi/zmaj je kot živ.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Drejček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se v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pripovedovalnici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pravljic najbolj ustraši zmaja.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Drejčku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bi povedal/a pravljico ……</w:t>
      </w:r>
    </w:p>
    <w:p w:rsidR="00287B61" w:rsidRPr="00287B61" w:rsidRDefault="00287B61" w:rsidP="00287B61">
      <w:pPr>
        <w:pStyle w:val="Odstavekseznama"/>
        <w:numPr>
          <w:ilvl w:val="0"/>
          <w:numId w:val="10"/>
        </w:numPr>
        <w:rPr>
          <w:rFonts w:ascii="Arial" w:hAnsi="Arial" w:cs="Arial"/>
          <w:i/>
          <w:iCs/>
          <w:color w:val="ED7D31" w:themeColor="accent2"/>
          <w:sz w:val="28"/>
          <w:szCs w:val="28"/>
        </w:rPr>
      </w:pPr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Ilustrator je narisal </w:t>
      </w:r>
      <w:proofErr w:type="spellStart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>Drejčka</w:t>
      </w:r>
      <w:proofErr w:type="spellEnd"/>
      <w:r w:rsidRPr="00287B61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v pižami, ker……</w:t>
      </w:r>
    </w:p>
    <w:p w:rsidR="00287B61" w:rsidRPr="00287B61" w:rsidRDefault="00287B61" w:rsidP="00355DDF">
      <w:pPr>
        <w:rPr>
          <w:rFonts w:ascii="Arial" w:hAnsi="Arial" w:cs="Arial"/>
          <w:color w:val="ED7D31" w:themeColor="accent2"/>
          <w:sz w:val="28"/>
          <w:szCs w:val="28"/>
        </w:rPr>
      </w:pPr>
    </w:p>
    <w:sectPr w:rsidR="00287B61" w:rsidRPr="00287B61" w:rsidSect="003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63"/>
    <w:multiLevelType w:val="hybridMultilevel"/>
    <w:tmpl w:val="DFC87FEA"/>
    <w:lvl w:ilvl="0" w:tplc="970E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D1644E"/>
    <w:multiLevelType w:val="hybridMultilevel"/>
    <w:tmpl w:val="C486DE1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785"/>
    <w:multiLevelType w:val="hybridMultilevel"/>
    <w:tmpl w:val="6428EC42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B5F"/>
    <w:multiLevelType w:val="hybridMultilevel"/>
    <w:tmpl w:val="52B43B86"/>
    <w:lvl w:ilvl="0" w:tplc="E85211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543D6E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047"/>
    <w:multiLevelType w:val="hybridMultilevel"/>
    <w:tmpl w:val="F62209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823"/>
    <w:multiLevelType w:val="hybridMultilevel"/>
    <w:tmpl w:val="9794739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5BBA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893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1"/>
    <w:rsid w:val="0010303B"/>
    <w:rsid w:val="001976AB"/>
    <w:rsid w:val="001C591E"/>
    <w:rsid w:val="00287B61"/>
    <w:rsid w:val="002B4391"/>
    <w:rsid w:val="00355DDF"/>
    <w:rsid w:val="003E4098"/>
    <w:rsid w:val="004738A5"/>
    <w:rsid w:val="004D1CBE"/>
    <w:rsid w:val="00652CA4"/>
    <w:rsid w:val="0071536C"/>
    <w:rsid w:val="007572D6"/>
    <w:rsid w:val="0076051E"/>
    <w:rsid w:val="0079207A"/>
    <w:rsid w:val="007D310B"/>
    <w:rsid w:val="008230F7"/>
    <w:rsid w:val="008338A2"/>
    <w:rsid w:val="00882738"/>
    <w:rsid w:val="0088630A"/>
    <w:rsid w:val="008C3344"/>
    <w:rsid w:val="008F44C3"/>
    <w:rsid w:val="009B25FF"/>
    <w:rsid w:val="00B25AD9"/>
    <w:rsid w:val="00B54573"/>
    <w:rsid w:val="00C027ED"/>
    <w:rsid w:val="00C33570"/>
    <w:rsid w:val="00C33954"/>
    <w:rsid w:val="00DF21B2"/>
    <w:rsid w:val="00E502E1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B697-2587-495D-9327-3AC6B95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38A5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153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44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2020-03-26T12:43:00Z</dcterms:created>
  <dcterms:modified xsi:type="dcterms:W3CDTF">2020-03-26T12:43:00Z</dcterms:modified>
</cp:coreProperties>
</file>