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624" w:rsidRPr="00A31624" w:rsidRDefault="00A31624" w:rsidP="00A31624">
      <w:pPr>
        <w:spacing w:after="0" w:line="276" w:lineRule="auto"/>
        <w:rPr>
          <w:rFonts w:eastAsia="SimSun" w:cs="Times New Roman"/>
          <w:sz w:val="24"/>
          <w:szCs w:val="24"/>
          <w:lang w:eastAsia="zh-CN"/>
        </w:rPr>
      </w:pPr>
      <w:bookmarkStart w:id="0" w:name="_GoBack"/>
      <w:bookmarkEnd w:id="0"/>
      <w:r w:rsidRPr="00A31624">
        <w:rPr>
          <w:rFonts w:eastAsia="SimSun" w:cs="Times New Roman"/>
          <w:sz w:val="24"/>
          <w:szCs w:val="24"/>
          <w:lang w:eastAsia="zh-CN"/>
        </w:rPr>
        <w:t>Pozdravljeni!</w:t>
      </w:r>
    </w:p>
    <w:p w:rsidR="00A31624" w:rsidRPr="00A31624" w:rsidRDefault="00A31624" w:rsidP="00A31624">
      <w:pPr>
        <w:spacing w:after="0" w:line="276" w:lineRule="auto"/>
        <w:rPr>
          <w:rFonts w:eastAsia="SimSun" w:cs="Times New Roman"/>
          <w:sz w:val="24"/>
          <w:szCs w:val="24"/>
          <w:lang w:eastAsia="zh-CN"/>
        </w:rPr>
      </w:pPr>
    </w:p>
    <w:p w:rsidR="00A31624" w:rsidRPr="00A31624" w:rsidRDefault="00A31624" w:rsidP="00A31624">
      <w:pPr>
        <w:spacing w:after="0" w:line="276" w:lineRule="auto"/>
        <w:rPr>
          <w:rFonts w:eastAsia="SimSun" w:cs="Times New Roman"/>
          <w:b/>
          <w:color w:val="FF0000"/>
          <w:sz w:val="24"/>
          <w:szCs w:val="24"/>
          <w:highlight w:val="yellow"/>
          <w:lang w:eastAsia="zh-CN"/>
        </w:rPr>
      </w:pPr>
      <w:r w:rsidRPr="00A31624">
        <w:rPr>
          <w:rFonts w:eastAsia="SimSun" w:cs="Times New Roman"/>
          <w:b/>
          <w:color w:val="FF0000"/>
          <w:sz w:val="24"/>
          <w:szCs w:val="24"/>
          <w:highlight w:val="yellow"/>
          <w:lang w:eastAsia="zh-CN"/>
        </w:rPr>
        <w:t>Kar je v tem dokumentu, je delo za dve  šolski uri, torej obe v tem tednu.</w:t>
      </w:r>
      <w:r w:rsidR="00887B07">
        <w:rPr>
          <w:rFonts w:eastAsia="SimSun" w:cs="Times New Roman"/>
          <w:b/>
          <w:color w:val="FF0000"/>
          <w:sz w:val="24"/>
          <w:szCs w:val="24"/>
          <w:highlight w:val="yellow"/>
          <w:lang w:eastAsia="zh-CN"/>
        </w:rPr>
        <w:t xml:space="preserve"> </w:t>
      </w:r>
      <w:r w:rsidRPr="00A31624">
        <w:rPr>
          <w:rFonts w:eastAsia="SimSun" w:cs="Times New Roman"/>
          <w:b/>
          <w:color w:val="FF0000"/>
          <w:sz w:val="24"/>
          <w:szCs w:val="24"/>
          <w:highlight w:val="yellow"/>
          <w:lang w:eastAsia="zh-CN"/>
        </w:rPr>
        <w:t>Danes se bomo posvetili izbirni temi –baroku. Gre za umetnostni slog, ki je z vsem svojim razkošjem navzven kazal zmago katoliške cerkve nad protestanti.</w:t>
      </w:r>
    </w:p>
    <w:p w:rsidR="00A31624" w:rsidRPr="00A31624" w:rsidRDefault="00A31624" w:rsidP="00A31624">
      <w:pPr>
        <w:spacing w:after="0" w:line="276" w:lineRule="auto"/>
        <w:rPr>
          <w:rFonts w:eastAsia="SimSun" w:cs="Times New Roman"/>
          <w:b/>
          <w:color w:val="FF0000"/>
          <w:sz w:val="24"/>
          <w:szCs w:val="24"/>
          <w:highlight w:val="yellow"/>
          <w:lang w:eastAsia="zh-CN"/>
        </w:rPr>
      </w:pPr>
    </w:p>
    <w:p w:rsidR="00A31624" w:rsidRPr="00A31624" w:rsidRDefault="00A31624" w:rsidP="00A31624">
      <w:pPr>
        <w:spacing w:after="0" w:line="276" w:lineRule="auto"/>
        <w:rPr>
          <w:rFonts w:eastAsia="SimSun" w:cs="Times New Roman"/>
          <w:b/>
          <w:color w:val="FF0000"/>
          <w:sz w:val="24"/>
          <w:szCs w:val="24"/>
          <w:highlight w:val="yellow"/>
          <w:lang w:eastAsia="zh-CN"/>
        </w:rPr>
      </w:pPr>
      <w:r w:rsidRPr="00A31624">
        <w:rPr>
          <w:rFonts w:eastAsia="SimSun" w:cs="Times New Roman"/>
          <w:b/>
          <w:color w:val="FF0000"/>
          <w:sz w:val="24"/>
          <w:szCs w:val="24"/>
          <w:highlight w:val="yellow"/>
          <w:lang w:eastAsia="zh-CN"/>
        </w:rPr>
        <w:t xml:space="preserve">Del te vsebine ste spoznali že na ekskurziji (J. V. Valvasor),  tako da sta sedaj temu delu namenjeni še dve uri. Danes so tu navodila za prvo.  </w:t>
      </w:r>
    </w:p>
    <w:p w:rsidR="00A31624" w:rsidRPr="00A31624" w:rsidRDefault="00A31624" w:rsidP="00A31624">
      <w:pPr>
        <w:spacing w:after="0" w:line="276" w:lineRule="auto"/>
        <w:rPr>
          <w:rFonts w:eastAsia="SimSun" w:cs="Times New Roman"/>
          <w:b/>
          <w:color w:val="FF0000"/>
          <w:sz w:val="24"/>
          <w:szCs w:val="24"/>
          <w:highlight w:val="yellow"/>
          <w:lang w:eastAsia="zh-CN"/>
        </w:rPr>
      </w:pPr>
    </w:p>
    <w:p w:rsidR="00A31624" w:rsidRPr="00A31624" w:rsidRDefault="00A31624" w:rsidP="00A31624">
      <w:pPr>
        <w:spacing w:after="0" w:line="276" w:lineRule="auto"/>
        <w:rPr>
          <w:rFonts w:eastAsia="SimSun" w:cs="Times New Roman"/>
          <w:b/>
          <w:color w:val="FF0000"/>
          <w:sz w:val="24"/>
          <w:szCs w:val="24"/>
          <w:lang w:eastAsia="zh-CN"/>
        </w:rPr>
      </w:pPr>
      <w:r w:rsidRPr="00A31624">
        <w:rPr>
          <w:rFonts w:eastAsia="SimSun" w:cs="Times New Roman"/>
          <w:b/>
          <w:color w:val="FF0000"/>
          <w:sz w:val="24"/>
          <w:szCs w:val="24"/>
          <w:lang w:eastAsia="zh-CN"/>
        </w:rPr>
        <w:t>Na koncu dokumenta so rešitve nalog v SDZ, ki ste jih morali rešiti sami. Ravno tako sem dodala rešitve DL o Ilirskih provincah. Na vas je (</w:t>
      </w:r>
      <w:r w:rsidRPr="00A31624">
        <w:rPr>
          <w:rFonts w:eastAsia="SimSun" w:cs="Times New Roman"/>
          <w:b/>
          <w:color w:val="FF0000"/>
          <w:sz w:val="24"/>
          <w:szCs w:val="24"/>
          <w:u w:val="single"/>
          <w:lang w:eastAsia="zh-CN"/>
        </w:rPr>
        <w:t>to pričakujem</w:t>
      </w:r>
      <w:r w:rsidRPr="00A31624">
        <w:rPr>
          <w:rFonts w:eastAsia="SimSun" w:cs="Times New Roman"/>
          <w:b/>
          <w:color w:val="FF0000"/>
          <w:sz w:val="24"/>
          <w:szCs w:val="24"/>
          <w:lang w:eastAsia="zh-CN"/>
        </w:rPr>
        <w:t xml:space="preserve">), da boste preverili in po potrebi popravili in dopolnili svoje odgovore, kot to v šoli redno počnemo. </w:t>
      </w:r>
    </w:p>
    <w:p w:rsidR="00A31624" w:rsidRPr="00A31624" w:rsidRDefault="00A31624" w:rsidP="00A31624">
      <w:pPr>
        <w:spacing w:after="0" w:line="276" w:lineRule="auto"/>
        <w:rPr>
          <w:rFonts w:eastAsia="SimSun" w:cs="Times New Roman"/>
          <w:b/>
          <w:color w:val="FF0000"/>
          <w:sz w:val="24"/>
          <w:szCs w:val="24"/>
          <w:highlight w:val="yellow"/>
          <w:lang w:eastAsia="zh-CN"/>
        </w:rPr>
      </w:pPr>
    </w:p>
    <w:p w:rsidR="00A31624" w:rsidRPr="00A31624" w:rsidRDefault="00A31624" w:rsidP="00A31624">
      <w:pPr>
        <w:spacing w:after="0" w:line="276" w:lineRule="auto"/>
        <w:rPr>
          <w:rFonts w:eastAsia="SimSun" w:cs="Times New Roman"/>
          <w:i/>
          <w:color w:val="385623" w:themeColor="accent6" w:themeShade="80"/>
          <w:sz w:val="24"/>
          <w:szCs w:val="24"/>
          <w:lang w:eastAsia="zh-CN"/>
        </w:rPr>
      </w:pPr>
      <w:r w:rsidRPr="00A31624">
        <w:rPr>
          <w:rFonts w:eastAsia="SimSun" w:cs="Times New Roman"/>
          <w:b/>
          <w:color w:val="385623" w:themeColor="accent6" w:themeShade="80"/>
          <w:sz w:val="24"/>
          <w:szCs w:val="24"/>
          <w:lang w:eastAsia="zh-CN"/>
        </w:rPr>
        <w:t xml:space="preserve">Tokrat mi odgovorov in rešitev ni potrebno pošiljati, želim pa, da se mi  </w:t>
      </w:r>
      <w:r w:rsidR="00D76139">
        <w:rPr>
          <w:rFonts w:eastAsia="SimSun" w:cs="Times New Roman"/>
          <w:b/>
          <w:color w:val="385623" w:themeColor="accent6" w:themeShade="80"/>
          <w:sz w:val="24"/>
          <w:szCs w:val="24"/>
          <w:lang w:eastAsia="zh-CN"/>
        </w:rPr>
        <w:t xml:space="preserve">najkasneje </w:t>
      </w:r>
      <w:r w:rsidRPr="00A31624">
        <w:rPr>
          <w:rFonts w:eastAsia="SimSun" w:cs="Times New Roman"/>
          <w:b/>
          <w:color w:val="385623" w:themeColor="accent6" w:themeShade="80"/>
          <w:sz w:val="24"/>
          <w:szCs w:val="24"/>
          <w:lang w:eastAsia="zh-CN"/>
        </w:rPr>
        <w:t xml:space="preserve">po drugi uri zgodovine v tem tednu </w:t>
      </w:r>
      <w:r w:rsidRPr="00A31624">
        <w:rPr>
          <w:rFonts w:eastAsia="SimSun" w:cs="Times New Roman"/>
          <w:b/>
          <w:color w:val="385623" w:themeColor="accent6" w:themeShade="80"/>
          <w:sz w:val="24"/>
          <w:szCs w:val="24"/>
          <w:highlight w:val="yellow"/>
          <w:lang w:eastAsia="zh-CN"/>
        </w:rPr>
        <w:t>VSI</w:t>
      </w:r>
      <w:r w:rsidRPr="00A31624">
        <w:rPr>
          <w:rFonts w:eastAsia="SimSun" w:cs="Times New Roman"/>
          <w:b/>
          <w:color w:val="385623" w:themeColor="accent6" w:themeShade="80"/>
          <w:sz w:val="24"/>
          <w:szCs w:val="24"/>
          <w:lang w:eastAsia="zh-CN"/>
        </w:rPr>
        <w:t xml:space="preserve"> javite po elektronski pošti (</w:t>
      </w:r>
      <w:hyperlink r:id="rId5" w:history="1">
        <w:r w:rsidRPr="00A31624">
          <w:rPr>
            <w:rFonts w:eastAsia="SimSun" w:cs="Times New Roman"/>
            <w:color w:val="0000FF"/>
            <w:sz w:val="24"/>
            <w:szCs w:val="24"/>
            <w:u w:val="single"/>
            <w:lang w:eastAsia="zh-CN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nevenka.sega@os-mk.si</w:t>
        </w:r>
      </w:hyperlink>
      <w:r w:rsidRPr="00A31624">
        <w:rPr>
          <w:rFonts w:eastAsia="SimSun" w:cs="Times New Roman"/>
          <w:b/>
          <w:color w:val="385623" w:themeColor="accent6" w:themeShade="80"/>
          <w:sz w:val="24"/>
          <w:szCs w:val="24"/>
          <w:lang w:eastAsia="zh-CN"/>
        </w:rPr>
        <w:t xml:space="preserve">) s komentarjem na dosedanje delo (kako vam gre, kje so težave, kaj ti pri tem načinu dela ustreza, kaj pogrešaš, si želiš, predlagaš …). </w:t>
      </w:r>
      <w:r w:rsidR="00FC45C5">
        <w:rPr>
          <w:rFonts w:eastAsia="SimSun" w:cs="Times New Roman"/>
          <w:b/>
          <w:color w:val="385623" w:themeColor="accent6" w:themeShade="80"/>
          <w:sz w:val="24"/>
          <w:szCs w:val="24"/>
          <w:lang w:eastAsia="zh-CN"/>
        </w:rPr>
        <w:t xml:space="preserve">Bilo </w:t>
      </w:r>
      <w:r w:rsidR="00D76139">
        <w:rPr>
          <w:rFonts w:eastAsia="SimSun" w:cs="Times New Roman"/>
          <w:b/>
          <w:color w:val="385623" w:themeColor="accent6" w:themeShade="80"/>
          <w:sz w:val="24"/>
          <w:szCs w:val="24"/>
          <w:lang w:eastAsia="zh-CN"/>
        </w:rPr>
        <w:t xml:space="preserve">bi še bolje, če storite že prej. </w:t>
      </w:r>
    </w:p>
    <w:p w:rsidR="00A31624" w:rsidRPr="00A31624" w:rsidRDefault="00A31624" w:rsidP="00A31624">
      <w:pPr>
        <w:spacing w:after="0" w:line="276" w:lineRule="auto"/>
        <w:rPr>
          <w:rFonts w:eastAsia="SimSun" w:cs="Times New Roman"/>
          <w:b/>
          <w:color w:val="FF0000"/>
          <w:sz w:val="24"/>
          <w:szCs w:val="24"/>
          <w:highlight w:val="yellow"/>
          <w:lang w:eastAsia="zh-CN"/>
        </w:rPr>
      </w:pPr>
    </w:p>
    <w:p w:rsidR="00A31624" w:rsidRPr="00A31624" w:rsidRDefault="00A31624" w:rsidP="00A31624">
      <w:pPr>
        <w:spacing w:after="0" w:line="276" w:lineRule="auto"/>
        <w:rPr>
          <w:rFonts w:eastAsia="SimSun" w:cs="Times New Roman"/>
          <w:b/>
          <w:color w:val="FF0000"/>
          <w:sz w:val="24"/>
          <w:szCs w:val="24"/>
          <w:lang w:eastAsia="zh-CN"/>
        </w:rPr>
      </w:pPr>
      <w:r w:rsidRPr="00A31624">
        <w:rPr>
          <w:rFonts w:eastAsia="SimSun" w:cs="Times New Roman"/>
          <w:b/>
          <w:color w:val="FF0000"/>
          <w:sz w:val="24"/>
          <w:szCs w:val="24"/>
          <w:lang w:eastAsia="zh-CN"/>
        </w:rPr>
        <w:t>Ponovno opozarjam, da NIČESAR NE TISKAJTE, PIŠITE V ZVEZKE!</w:t>
      </w:r>
    </w:p>
    <w:p w:rsidR="00A31624" w:rsidRPr="00A31624" w:rsidRDefault="00A31624" w:rsidP="00A31624">
      <w:pPr>
        <w:spacing w:after="0" w:line="276" w:lineRule="auto"/>
        <w:rPr>
          <w:rFonts w:eastAsia="SimSun" w:cs="Times New Roman"/>
          <w:b/>
          <w:color w:val="FF0000"/>
          <w:sz w:val="24"/>
          <w:szCs w:val="24"/>
          <w:lang w:eastAsia="zh-CN"/>
        </w:rPr>
      </w:pPr>
    </w:p>
    <w:p w:rsidR="00A31624" w:rsidRPr="00A31624" w:rsidRDefault="00A31624" w:rsidP="00A31624">
      <w:pPr>
        <w:spacing w:after="0" w:line="276" w:lineRule="auto"/>
        <w:rPr>
          <w:rFonts w:eastAsia="SimSun" w:cs="Times New Roman"/>
          <w:b/>
          <w:color w:val="002060"/>
          <w:sz w:val="24"/>
          <w:szCs w:val="24"/>
          <w:lang w:eastAsia="zh-CN"/>
        </w:rPr>
      </w:pPr>
      <w:r w:rsidRPr="00A31624">
        <w:rPr>
          <w:rFonts w:eastAsia="SimSun" w:cs="Times New Roman"/>
          <w:b/>
          <w:color w:val="002060"/>
          <w:sz w:val="24"/>
          <w:szCs w:val="24"/>
          <w:lang w:eastAsia="zh-CN"/>
        </w:rPr>
        <w:t>5. ura  - BAROK</w:t>
      </w:r>
    </w:p>
    <w:p w:rsidR="00A31624" w:rsidRPr="00A31624" w:rsidRDefault="00A31624" w:rsidP="00A31624">
      <w:pPr>
        <w:spacing w:after="0" w:line="276" w:lineRule="auto"/>
        <w:rPr>
          <w:rFonts w:eastAsia="SimSun" w:cs="Times New Roman"/>
          <w:b/>
          <w:color w:val="FF0000"/>
          <w:sz w:val="24"/>
          <w:szCs w:val="24"/>
          <w:lang w:eastAsia="zh-CN"/>
        </w:rPr>
      </w:pPr>
    </w:p>
    <w:p w:rsidR="00A31624" w:rsidRPr="00A31624" w:rsidRDefault="00A31624" w:rsidP="00A31624">
      <w:pPr>
        <w:spacing w:after="0" w:line="276" w:lineRule="auto"/>
        <w:rPr>
          <w:rFonts w:eastAsia="SimSun" w:cs="Times New Roman"/>
          <w:b/>
          <w:color w:val="FF0000"/>
          <w:sz w:val="24"/>
          <w:szCs w:val="24"/>
          <w:lang w:eastAsia="zh-CN"/>
        </w:rPr>
      </w:pPr>
      <w:r w:rsidRPr="00A31624">
        <w:rPr>
          <w:rFonts w:eastAsia="SimSun" w:cs="Times New Roman"/>
          <w:b/>
          <w:color w:val="FF0000"/>
          <w:sz w:val="24"/>
          <w:szCs w:val="24"/>
          <w:lang w:eastAsia="zh-CN"/>
        </w:rPr>
        <w:t xml:space="preserve">Navodila: </w:t>
      </w:r>
    </w:p>
    <w:p w:rsidR="00A31624" w:rsidRPr="00A31624" w:rsidRDefault="00A31624" w:rsidP="00A31624">
      <w:pPr>
        <w:numPr>
          <w:ilvl w:val="0"/>
          <w:numId w:val="1"/>
        </w:numPr>
        <w:spacing w:after="0" w:line="276" w:lineRule="auto"/>
        <w:contextualSpacing/>
        <w:rPr>
          <w:rFonts w:eastAsia="SimSun" w:cs="Times New Roman"/>
          <w:sz w:val="24"/>
          <w:szCs w:val="24"/>
          <w:lang w:eastAsia="zh-CN"/>
        </w:rPr>
      </w:pPr>
      <w:r w:rsidRPr="00A31624">
        <w:rPr>
          <w:rFonts w:eastAsia="SimSun" w:cs="Times New Roman"/>
          <w:sz w:val="24"/>
          <w:szCs w:val="24"/>
          <w:lang w:eastAsia="zh-CN"/>
        </w:rPr>
        <w:t>Tokratna naloga je spoznati barok.</w:t>
      </w:r>
    </w:p>
    <w:p w:rsidR="00A31624" w:rsidRPr="00A31624" w:rsidRDefault="00A31624" w:rsidP="00A31624">
      <w:pPr>
        <w:numPr>
          <w:ilvl w:val="0"/>
          <w:numId w:val="1"/>
        </w:numPr>
        <w:spacing w:after="0" w:line="276" w:lineRule="auto"/>
        <w:contextualSpacing/>
        <w:rPr>
          <w:rFonts w:eastAsia="SimSun" w:cs="Times New Roman"/>
          <w:sz w:val="24"/>
          <w:szCs w:val="24"/>
          <w:lang w:eastAsia="zh-CN"/>
        </w:rPr>
      </w:pPr>
      <w:r w:rsidRPr="00A31624">
        <w:rPr>
          <w:rFonts w:eastAsia="SimSun" w:cs="Times New Roman"/>
          <w:sz w:val="24"/>
          <w:szCs w:val="24"/>
          <w:lang w:eastAsia="zh-CN"/>
        </w:rPr>
        <w:t xml:space="preserve">Vzemite SDZ in </w:t>
      </w:r>
      <w:r w:rsidRPr="00A31624">
        <w:rPr>
          <w:rFonts w:eastAsia="SimSun" w:cs="Times New Roman"/>
          <w:sz w:val="24"/>
          <w:szCs w:val="24"/>
          <w:u w:val="single"/>
          <w:lang w:eastAsia="zh-CN"/>
        </w:rPr>
        <w:t>preberite</w:t>
      </w:r>
      <w:r w:rsidRPr="00A31624">
        <w:rPr>
          <w:rFonts w:eastAsia="SimSun" w:cs="Times New Roman"/>
          <w:sz w:val="24"/>
          <w:szCs w:val="24"/>
          <w:lang w:eastAsia="zh-CN"/>
        </w:rPr>
        <w:t xml:space="preserve"> o njem na str. 118 – 119. </w:t>
      </w:r>
      <w:r w:rsidRPr="00A31624">
        <w:rPr>
          <w:rFonts w:eastAsia="SimSun" w:cs="Times New Roman"/>
          <w:sz w:val="24"/>
          <w:szCs w:val="24"/>
          <w:u w:val="single"/>
          <w:lang w:eastAsia="zh-CN"/>
        </w:rPr>
        <w:t>Ključno podčrtajte</w:t>
      </w:r>
      <w:r w:rsidRPr="00A31624">
        <w:rPr>
          <w:rFonts w:eastAsia="SimSun" w:cs="Times New Roman"/>
          <w:sz w:val="24"/>
          <w:szCs w:val="24"/>
          <w:lang w:eastAsia="zh-CN"/>
        </w:rPr>
        <w:t>.</w:t>
      </w:r>
    </w:p>
    <w:p w:rsidR="00A31624" w:rsidRPr="00A31624" w:rsidRDefault="00A31624" w:rsidP="00A31624">
      <w:pPr>
        <w:spacing w:after="0" w:line="276" w:lineRule="auto"/>
        <w:ind w:left="360"/>
        <w:contextualSpacing/>
        <w:rPr>
          <w:rFonts w:eastAsia="SimSun" w:cs="Times New Roman"/>
          <w:sz w:val="24"/>
          <w:szCs w:val="24"/>
          <w:lang w:eastAsia="zh-CN"/>
        </w:rPr>
      </w:pPr>
      <w:r w:rsidRPr="00A31624">
        <w:rPr>
          <w:rFonts w:eastAsia="SimSun" w:cs="Times New Roman"/>
          <w:sz w:val="24"/>
          <w:szCs w:val="24"/>
          <w:lang w:eastAsia="zh-CN"/>
        </w:rPr>
        <w:t>Komur je ljubši učbenik, naj prebere v njem (str. 82 – 83).</w:t>
      </w:r>
    </w:p>
    <w:p w:rsidR="00A31624" w:rsidRPr="00A31624" w:rsidRDefault="00A31624" w:rsidP="00A31624">
      <w:pPr>
        <w:spacing w:after="0" w:line="276" w:lineRule="auto"/>
        <w:ind w:left="360"/>
        <w:contextualSpacing/>
        <w:rPr>
          <w:rFonts w:eastAsia="SimSun" w:cs="Times New Roman"/>
          <w:sz w:val="24"/>
          <w:szCs w:val="24"/>
          <w:lang w:eastAsia="zh-CN"/>
        </w:rPr>
      </w:pPr>
      <w:r w:rsidRPr="00A31624">
        <w:rPr>
          <w:rFonts w:eastAsia="SimSun" w:cs="Times New Roman"/>
          <w:sz w:val="24"/>
          <w:szCs w:val="24"/>
          <w:lang w:eastAsia="zh-CN"/>
        </w:rPr>
        <w:t>Skušajte si ustvariti sliko prebranega.</w:t>
      </w:r>
    </w:p>
    <w:p w:rsidR="00A31624" w:rsidRPr="00A31624" w:rsidRDefault="00A31624" w:rsidP="00A31624">
      <w:pPr>
        <w:numPr>
          <w:ilvl w:val="0"/>
          <w:numId w:val="1"/>
        </w:numPr>
        <w:spacing w:after="0" w:line="276" w:lineRule="auto"/>
        <w:contextualSpacing/>
        <w:rPr>
          <w:rFonts w:eastAsia="SimSun" w:cs="Times New Roman"/>
          <w:sz w:val="24"/>
          <w:szCs w:val="24"/>
          <w:lang w:eastAsia="zh-CN"/>
        </w:rPr>
      </w:pPr>
      <w:r w:rsidRPr="00A31624">
        <w:rPr>
          <w:rFonts w:eastAsia="SimSun" w:cs="Times New Roman"/>
          <w:sz w:val="24"/>
          <w:szCs w:val="24"/>
          <w:lang w:eastAsia="zh-CN"/>
        </w:rPr>
        <w:t xml:space="preserve">V zvezek </w:t>
      </w:r>
      <w:r w:rsidRPr="00A31624">
        <w:rPr>
          <w:rFonts w:eastAsia="SimSun" w:cs="Times New Roman"/>
          <w:sz w:val="24"/>
          <w:szCs w:val="24"/>
          <w:u w:val="single"/>
          <w:lang w:eastAsia="zh-CN"/>
        </w:rPr>
        <w:t>napišite nov naslov</w:t>
      </w:r>
      <w:r w:rsidRPr="00A31624">
        <w:rPr>
          <w:rFonts w:eastAsia="SimSun" w:cs="Times New Roman"/>
          <w:sz w:val="24"/>
          <w:szCs w:val="24"/>
          <w:lang w:eastAsia="zh-CN"/>
        </w:rPr>
        <w:t xml:space="preserve"> – </w:t>
      </w:r>
      <w:r w:rsidRPr="00A31624">
        <w:rPr>
          <w:rFonts w:eastAsia="SimSun" w:cs="Times New Roman"/>
          <w:b/>
          <w:color w:val="FF0000"/>
          <w:sz w:val="24"/>
          <w:szCs w:val="24"/>
          <w:lang w:eastAsia="zh-CN"/>
        </w:rPr>
        <w:t>BAROK.</w:t>
      </w:r>
    </w:p>
    <w:p w:rsidR="00A31624" w:rsidRPr="00A31624" w:rsidRDefault="00A31624" w:rsidP="00A31624">
      <w:pPr>
        <w:numPr>
          <w:ilvl w:val="0"/>
          <w:numId w:val="1"/>
        </w:numPr>
        <w:spacing w:after="0" w:line="276" w:lineRule="auto"/>
        <w:contextualSpacing/>
        <w:rPr>
          <w:rFonts w:eastAsia="SimSun" w:cs="Times New Roman"/>
          <w:sz w:val="24"/>
          <w:szCs w:val="24"/>
          <w:lang w:eastAsia="zh-CN"/>
        </w:rPr>
      </w:pPr>
      <w:r w:rsidRPr="00A31624">
        <w:rPr>
          <w:rFonts w:eastAsia="SimSun" w:cs="Times New Roman"/>
          <w:sz w:val="24"/>
          <w:szCs w:val="24"/>
          <w:lang w:eastAsia="zh-CN"/>
        </w:rPr>
        <w:t xml:space="preserve">Iz učbenika na str. 83 </w:t>
      </w:r>
      <w:r w:rsidRPr="00A31624">
        <w:rPr>
          <w:rFonts w:eastAsia="SimSun" w:cs="Times New Roman"/>
          <w:sz w:val="24"/>
          <w:szCs w:val="24"/>
          <w:u w:val="single"/>
          <w:lang w:eastAsia="zh-CN"/>
        </w:rPr>
        <w:t>prepišite prvi odstavek</w:t>
      </w:r>
      <w:r w:rsidRPr="00A31624">
        <w:rPr>
          <w:rFonts w:eastAsia="SimSun" w:cs="Times New Roman"/>
          <w:sz w:val="24"/>
          <w:szCs w:val="24"/>
          <w:lang w:eastAsia="zh-CN"/>
        </w:rPr>
        <w:t>, ki govori o pojavu baroka in njegovih značilnostih.</w:t>
      </w:r>
    </w:p>
    <w:p w:rsidR="00A31624" w:rsidRPr="00A31624" w:rsidRDefault="00A31624" w:rsidP="00A31624">
      <w:pPr>
        <w:numPr>
          <w:ilvl w:val="0"/>
          <w:numId w:val="1"/>
        </w:numPr>
        <w:spacing w:after="0" w:line="276" w:lineRule="auto"/>
        <w:contextualSpacing/>
        <w:rPr>
          <w:rFonts w:eastAsia="SimSun" w:cs="Times New Roman"/>
          <w:sz w:val="24"/>
          <w:szCs w:val="24"/>
          <w:lang w:eastAsia="zh-CN"/>
        </w:rPr>
      </w:pPr>
      <w:r w:rsidRPr="00A31624">
        <w:rPr>
          <w:rFonts w:eastAsia="SimSun" w:cs="Times New Roman"/>
          <w:sz w:val="24"/>
          <w:szCs w:val="24"/>
          <w:u w:val="single"/>
          <w:lang w:eastAsia="zh-CN"/>
        </w:rPr>
        <w:t>Odgovorite na vprašanja</w:t>
      </w:r>
      <w:r w:rsidRPr="00A31624">
        <w:rPr>
          <w:rFonts w:eastAsia="SimSun" w:cs="Times New Roman"/>
          <w:sz w:val="24"/>
          <w:szCs w:val="24"/>
          <w:lang w:eastAsia="zh-CN"/>
        </w:rPr>
        <w:t xml:space="preserve"> št. 1, 2, 3 in 7, ki so v SDZ na str. 121. </w:t>
      </w:r>
    </w:p>
    <w:p w:rsidR="00A31624" w:rsidRDefault="00A31624" w:rsidP="00A31624">
      <w:pPr>
        <w:spacing w:after="0" w:line="276" w:lineRule="auto"/>
        <w:ind w:left="360"/>
        <w:contextualSpacing/>
        <w:rPr>
          <w:rFonts w:eastAsia="SimSun" w:cs="Times New Roman"/>
          <w:sz w:val="24"/>
          <w:szCs w:val="24"/>
          <w:u w:val="single"/>
          <w:lang w:eastAsia="zh-CN"/>
        </w:rPr>
      </w:pPr>
      <w:r w:rsidRPr="00A31624">
        <w:rPr>
          <w:rFonts w:eastAsia="SimSun" w:cs="Times New Roman"/>
          <w:sz w:val="24"/>
          <w:szCs w:val="24"/>
          <w:lang w:eastAsia="zh-CN"/>
        </w:rPr>
        <w:t xml:space="preserve">Vprašanja prepišite v zvezek in dodajajte odgovore. </w:t>
      </w:r>
      <w:r w:rsidRPr="00A31624">
        <w:rPr>
          <w:rFonts w:eastAsia="SimSun" w:cs="Times New Roman"/>
          <w:sz w:val="24"/>
          <w:szCs w:val="24"/>
          <w:u w:val="single"/>
          <w:lang w:eastAsia="zh-CN"/>
        </w:rPr>
        <w:t xml:space="preserve">Lahko pa pišete samo odgovore, a morajo biti v »celih stavkih«, da se ve, za kaj gre. </w:t>
      </w:r>
    </w:p>
    <w:p w:rsidR="00887B07" w:rsidRPr="00A31624" w:rsidRDefault="00887B07" w:rsidP="00A31624">
      <w:pPr>
        <w:spacing w:after="0" w:line="276" w:lineRule="auto"/>
        <w:ind w:left="360"/>
        <w:contextualSpacing/>
        <w:rPr>
          <w:rFonts w:eastAsia="SimSun" w:cs="Times New Roman"/>
          <w:sz w:val="24"/>
          <w:szCs w:val="24"/>
          <w:u w:val="single"/>
          <w:lang w:eastAsia="zh-CN"/>
        </w:rPr>
      </w:pPr>
    </w:p>
    <w:p w:rsidR="00A31624" w:rsidRPr="00A31624" w:rsidRDefault="00A31624" w:rsidP="00A31624">
      <w:pPr>
        <w:spacing w:after="0" w:line="276" w:lineRule="auto"/>
        <w:ind w:left="360"/>
        <w:contextualSpacing/>
        <w:rPr>
          <w:rFonts w:eastAsia="SimSun" w:cs="Times New Roman"/>
          <w:i/>
          <w:color w:val="002060"/>
          <w:sz w:val="24"/>
          <w:szCs w:val="24"/>
          <w:lang w:eastAsia="zh-CN"/>
        </w:rPr>
      </w:pPr>
      <w:r w:rsidRPr="00A31624">
        <w:rPr>
          <w:rFonts w:eastAsia="SimSun" w:cs="Times New Roman"/>
          <w:i/>
          <w:color w:val="002060"/>
          <w:sz w:val="24"/>
          <w:szCs w:val="24"/>
          <w:lang w:eastAsia="zh-CN"/>
        </w:rPr>
        <w:t>Uporabljajte barve, različne vrste črk, podčrtujte …</w:t>
      </w:r>
    </w:p>
    <w:p w:rsidR="00A31624" w:rsidRPr="00A31624" w:rsidRDefault="00A31624" w:rsidP="00A31624">
      <w:pPr>
        <w:spacing w:after="0" w:line="276" w:lineRule="auto"/>
        <w:rPr>
          <w:rFonts w:eastAsia="SimSun" w:cs="Times New Roman"/>
          <w:i/>
          <w:color w:val="002060"/>
          <w:sz w:val="24"/>
          <w:szCs w:val="24"/>
          <w:lang w:eastAsia="zh-CN"/>
        </w:rPr>
      </w:pPr>
    </w:p>
    <w:p w:rsidR="00A31624" w:rsidRPr="00A31624" w:rsidRDefault="00A31624" w:rsidP="00A31624">
      <w:pPr>
        <w:spacing w:after="0" w:line="276" w:lineRule="auto"/>
        <w:rPr>
          <w:rFonts w:eastAsia="SimSun" w:cs="Times New Roman"/>
          <w:sz w:val="24"/>
          <w:szCs w:val="24"/>
          <w:lang w:eastAsia="zh-CN"/>
        </w:rPr>
      </w:pPr>
    </w:p>
    <w:p w:rsidR="00A31624" w:rsidRPr="00A31624" w:rsidRDefault="00A31624" w:rsidP="00A31624">
      <w:pPr>
        <w:spacing w:after="0" w:line="276" w:lineRule="auto"/>
        <w:rPr>
          <w:rFonts w:eastAsia="SimSun" w:cs="Times New Roman"/>
          <w:sz w:val="24"/>
          <w:szCs w:val="24"/>
          <w:lang w:eastAsia="zh-CN"/>
        </w:rPr>
      </w:pPr>
      <w:r w:rsidRPr="00A31624">
        <w:rPr>
          <w:rFonts w:eastAsia="SimSun" w:cs="Times New Roman"/>
          <w:sz w:val="24"/>
          <w:szCs w:val="24"/>
          <w:lang w:eastAsia="zh-CN"/>
        </w:rPr>
        <w:t xml:space="preserve">Na </w:t>
      </w:r>
      <w:hyperlink r:id="rId6" w:history="1">
        <w:proofErr w:type="spellStart"/>
        <w:r w:rsidRPr="00887B07">
          <w:rPr>
            <w:rStyle w:val="Hiperpovezava"/>
            <w:rFonts w:eastAsia="SimSun" w:cs="Times New Roman"/>
            <w:sz w:val="24"/>
            <w:szCs w:val="24"/>
            <w:lang w:eastAsia="zh-CN"/>
          </w:rPr>
          <w:t>padlet</w:t>
        </w:r>
        <w:proofErr w:type="spellEnd"/>
      </w:hyperlink>
      <w:r w:rsidRPr="00A31624">
        <w:rPr>
          <w:rFonts w:eastAsia="SimSun" w:cs="Times New Roman"/>
          <w:sz w:val="24"/>
          <w:szCs w:val="24"/>
          <w:lang w:eastAsia="zh-CN"/>
        </w:rPr>
        <w:t xml:space="preserve"> bom dodala nekaj slik za lažjo predstavljivost, pozvani pa ste h komentarjem. </w:t>
      </w:r>
    </w:p>
    <w:p w:rsidR="00A31624" w:rsidRPr="00A31624" w:rsidRDefault="00A31624" w:rsidP="00A31624">
      <w:pPr>
        <w:spacing w:after="0" w:line="276" w:lineRule="auto"/>
        <w:rPr>
          <w:rFonts w:eastAsia="SimSun" w:cs="Times New Roman"/>
          <w:sz w:val="24"/>
          <w:szCs w:val="24"/>
          <w:lang w:eastAsia="zh-CN"/>
        </w:rPr>
      </w:pPr>
      <w:r w:rsidRPr="00A31624">
        <w:rPr>
          <w:rFonts w:eastAsia="SimSun" w:cs="Times New Roman"/>
          <w:sz w:val="24"/>
          <w:szCs w:val="24"/>
          <w:lang w:eastAsia="zh-CN"/>
        </w:rPr>
        <w:t>Morda kdo najde kaj zanimivega o tej temi – podelite z ostalimi.</w:t>
      </w:r>
    </w:p>
    <w:p w:rsidR="00A31624" w:rsidRPr="00A31624" w:rsidRDefault="00A31624" w:rsidP="00A31624">
      <w:pPr>
        <w:spacing w:after="0" w:line="276" w:lineRule="auto"/>
        <w:rPr>
          <w:rFonts w:eastAsia="SimSun" w:cs="Times New Roman"/>
          <w:sz w:val="24"/>
          <w:szCs w:val="24"/>
          <w:lang w:eastAsia="zh-CN"/>
        </w:rPr>
      </w:pPr>
    </w:p>
    <w:p w:rsidR="00A31624" w:rsidRPr="00A31624" w:rsidRDefault="00A31624" w:rsidP="00A31624">
      <w:pPr>
        <w:spacing w:after="0" w:line="276" w:lineRule="auto"/>
        <w:rPr>
          <w:rFonts w:eastAsia="SimSun" w:cs="Times New Roman"/>
          <w:sz w:val="24"/>
          <w:szCs w:val="24"/>
          <w:lang w:eastAsia="zh-CN"/>
        </w:rPr>
      </w:pPr>
    </w:p>
    <w:p w:rsidR="00A31624" w:rsidRPr="00A31624" w:rsidRDefault="00A31624" w:rsidP="00A31624">
      <w:pPr>
        <w:spacing w:after="0" w:line="276" w:lineRule="auto"/>
        <w:rPr>
          <w:rFonts w:eastAsia="SimSun" w:cs="Times New Roman"/>
          <w:sz w:val="24"/>
          <w:szCs w:val="24"/>
          <w:lang w:eastAsia="zh-CN"/>
        </w:rPr>
      </w:pPr>
      <w:r w:rsidRPr="00A31624">
        <w:rPr>
          <w:rFonts w:eastAsia="SimSun" w:cs="Times New Roman"/>
          <w:sz w:val="24"/>
          <w:szCs w:val="24"/>
          <w:lang w:eastAsia="zh-CN"/>
        </w:rPr>
        <w:lastRenderedPageBreak/>
        <w:t xml:space="preserve">To je za danes vse. Stopite na balkon, teraso ... in se nadihajte svežega zraka. Naredite nekaj vaj, da »razmigate« telo. </w:t>
      </w:r>
    </w:p>
    <w:p w:rsidR="00A31624" w:rsidRPr="00A31624" w:rsidRDefault="00A31624" w:rsidP="00A31624">
      <w:pPr>
        <w:spacing w:after="0" w:line="276" w:lineRule="auto"/>
        <w:rPr>
          <w:rFonts w:eastAsia="SimSun" w:cs="Times New Roman"/>
          <w:sz w:val="24"/>
          <w:szCs w:val="24"/>
          <w:lang w:eastAsia="zh-CN"/>
        </w:rPr>
      </w:pPr>
    </w:p>
    <w:p w:rsidR="00A31624" w:rsidRPr="00A31624" w:rsidRDefault="00A31624" w:rsidP="00A31624">
      <w:pPr>
        <w:spacing w:after="0" w:line="276" w:lineRule="auto"/>
        <w:rPr>
          <w:rFonts w:eastAsia="SimSun" w:cs="Times New Roman"/>
          <w:sz w:val="24"/>
          <w:szCs w:val="24"/>
          <w:lang w:eastAsia="zh-CN"/>
        </w:rPr>
      </w:pPr>
      <w:r w:rsidRPr="00A31624">
        <w:rPr>
          <w:rFonts w:eastAsia="SimSun" w:cs="Times New Roman"/>
          <w:sz w:val="24"/>
          <w:szCs w:val="24"/>
          <w:lang w:eastAsia="zh-CN"/>
        </w:rPr>
        <w:t>Bodite dobro, poiščite stvari, ki jih radi počnete, in si z njimi polepšajte dan!</w:t>
      </w:r>
    </w:p>
    <w:p w:rsidR="00A31624" w:rsidRPr="00A31624" w:rsidRDefault="00A31624" w:rsidP="00A31624">
      <w:pPr>
        <w:spacing w:after="0" w:line="276" w:lineRule="auto"/>
        <w:rPr>
          <w:rFonts w:eastAsia="SimSun" w:cs="Times New Roman"/>
          <w:sz w:val="24"/>
          <w:szCs w:val="24"/>
          <w:lang w:eastAsia="zh-CN"/>
        </w:rPr>
      </w:pPr>
    </w:p>
    <w:p w:rsidR="00A31624" w:rsidRPr="00A31624" w:rsidRDefault="00A31624" w:rsidP="00A31624">
      <w:pPr>
        <w:spacing w:after="0" w:line="276" w:lineRule="auto"/>
        <w:rPr>
          <w:rFonts w:eastAsia="SimSun" w:cs="Times New Roman"/>
          <w:sz w:val="24"/>
          <w:szCs w:val="24"/>
          <w:lang w:eastAsia="zh-CN"/>
        </w:rPr>
      </w:pPr>
      <w:r w:rsidRPr="00A31624">
        <w:rPr>
          <w:rFonts w:eastAsia="SimSun" w:cs="Times New Roman"/>
          <w:sz w:val="24"/>
          <w:szCs w:val="24"/>
          <w:lang w:eastAsia="zh-CN"/>
        </w:rPr>
        <w:t>Lepo se imejte,</w:t>
      </w:r>
    </w:p>
    <w:p w:rsidR="00A31624" w:rsidRPr="00A31624" w:rsidRDefault="00A31624" w:rsidP="00A31624">
      <w:pPr>
        <w:spacing w:after="0" w:line="276" w:lineRule="auto"/>
        <w:rPr>
          <w:rFonts w:eastAsia="SimSun" w:cs="Times New Roman"/>
          <w:sz w:val="24"/>
          <w:szCs w:val="24"/>
          <w:lang w:eastAsia="zh-CN"/>
        </w:rPr>
      </w:pPr>
    </w:p>
    <w:p w:rsidR="00A31624" w:rsidRPr="00A31624" w:rsidRDefault="00A31624" w:rsidP="00A31624">
      <w:pPr>
        <w:spacing w:after="0" w:line="276" w:lineRule="auto"/>
        <w:rPr>
          <w:rFonts w:eastAsia="SimSun" w:cs="Times New Roman"/>
          <w:sz w:val="24"/>
          <w:szCs w:val="24"/>
          <w:lang w:eastAsia="zh-CN"/>
        </w:rPr>
      </w:pPr>
      <w:r w:rsidRPr="00A31624">
        <w:rPr>
          <w:rFonts w:eastAsia="SimSun" w:cs="Times New Roman"/>
          <w:sz w:val="24"/>
          <w:szCs w:val="24"/>
          <w:lang w:eastAsia="zh-CN"/>
        </w:rPr>
        <w:t>Nevenka Šega</w:t>
      </w:r>
    </w:p>
    <w:p w:rsidR="00A31624" w:rsidRPr="00A31624" w:rsidRDefault="00A31624" w:rsidP="00A31624">
      <w:pPr>
        <w:spacing w:after="0" w:line="276" w:lineRule="auto"/>
        <w:rPr>
          <w:rFonts w:eastAsia="SimSun" w:cs="Times New Roman"/>
          <w:sz w:val="24"/>
          <w:szCs w:val="24"/>
          <w:lang w:eastAsia="zh-CN"/>
        </w:rPr>
      </w:pPr>
    </w:p>
    <w:p w:rsidR="00A31624" w:rsidRPr="00A31624" w:rsidRDefault="00A31624" w:rsidP="00A31624">
      <w:pPr>
        <w:spacing w:after="0" w:line="276" w:lineRule="auto"/>
        <w:rPr>
          <w:rFonts w:eastAsia="SimSun" w:cs="Times New Roman"/>
          <w:sz w:val="24"/>
          <w:szCs w:val="24"/>
          <w:lang w:eastAsia="zh-CN"/>
        </w:rPr>
      </w:pPr>
    </w:p>
    <w:p w:rsidR="00A31624" w:rsidRPr="00A31624" w:rsidRDefault="00A31624" w:rsidP="00A31624">
      <w:pPr>
        <w:spacing w:after="0" w:line="276" w:lineRule="auto"/>
        <w:rPr>
          <w:rFonts w:eastAsia="SimSun" w:cs="Times New Roman"/>
          <w:sz w:val="24"/>
          <w:szCs w:val="24"/>
          <w:lang w:eastAsia="zh-CN"/>
        </w:rPr>
      </w:pPr>
    </w:p>
    <w:p w:rsidR="00A31624" w:rsidRDefault="00A31624" w:rsidP="00A31624">
      <w:pPr>
        <w:spacing w:after="0" w:line="276" w:lineRule="auto"/>
        <w:rPr>
          <w:rFonts w:eastAsia="SimSun" w:cs="Times New Roman"/>
          <w:sz w:val="24"/>
          <w:szCs w:val="24"/>
          <w:lang w:eastAsia="zh-CN"/>
        </w:rPr>
      </w:pPr>
      <w:r w:rsidRPr="00A31624">
        <w:rPr>
          <w:rFonts w:eastAsia="SimSun" w:cs="Times New Roman"/>
          <w:sz w:val="24"/>
          <w:szCs w:val="24"/>
          <w:highlight w:val="yellow"/>
          <w:lang w:eastAsia="zh-CN"/>
        </w:rPr>
        <w:t>REŠITVE ILIRSKE PROVINCE</w:t>
      </w:r>
    </w:p>
    <w:p w:rsidR="00A31624" w:rsidRDefault="00A31624" w:rsidP="00A31624">
      <w:pPr>
        <w:spacing w:after="0" w:line="276" w:lineRule="auto"/>
        <w:rPr>
          <w:rFonts w:eastAsia="SimSun" w:cs="Times New Roman"/>
          <w:sz w:val="24"/>
          <w:szCs w:val="24"/>
          <w:lang w:eastAsia="zh-CN"/>
        </w:rPr>
      </w:pPr>
    </w:p>
    <w:p w:rsidR="00A31624" w:rsidRPr="00A31624" w:rsidRDefault="00A31624" w:rsidP="00A31624">
      <w:pPr>
        <w:spacing w:after="0" w:line="276" w:lineRule="auto"/>
        <w:rPr>
          <w:rFonts w:eastAsia="SimSun" w:cs="Times New Roman"/>
          <w:sz w:val="24"/>
          <w:szCs w:val="24"/>
          <w:lang w:eastAsia="zh-CN"/>
        </w:rPr>
      </w:pPr>
    </w:p>
    <w:p w:rsidR="00A31624" w:rsidRPr="00A31624" w:rsidRDefault="00A31624" w:rsidP="00A31624">
      <w:pPr>
        <w:spacing w:after="0" w:line="276" w:lineRule="auto"/>
        <w:rPr>
          <w:rFonts w:eastAsia="SimSun" w:cs="Times New Roman"/>
          <w:sz w:val="24"/>
          <w:szCs w:val="24"/>
          <w:lang w:eastAsia="zh-CN"/>
        </w:rPr>
      </w:pPr>
    </w:p>
    <w:p w:rsidR="00A31624" w:rsidRPr="00A31624" w:rsidRDefault="00A31624" w:rsidP="00A31624">
      <w:pPr>
        <w:spacing w:after="0" w:line="244" w:lineRule="auto"/>
        <w:jc w:val="center"/>
        <w:rPr>
          <w:rFonts w:ascii="Arial" w:hAnsi="Arial" w:cs="Arial"/>
          <w:b/>
          <w:color w:val="FF0000"/>
          <w:sz w:val="24"/>
          <w:szCs w:val="24"/>
          <w:lang w:eastAsia="sl-SI"/>
        </w:rPr>
      </w:pPr>
      <w:r w:rsidRPr="00A31624">
        <w:rPr>
          <w:rFonts w:ascii="Arial" w:eastAsia="SimSun" w:hAnsi="Arial" w:cs="Arial"/>
          <w:b/>
          <w:color w:val="FF0000"/>
          <w:sz w:val="24"/>
          <w:szCs w:val="24"/>
          <w:lang w:eastAsia="sl-SI"/>
        </w:rPr>
        <w:t>ILIRSKE PROVINCE (1809 – 1813)</w:t>
      </w:r>
    </w:p>
    <w:p w:rsidR="00A31624" w:rsidRPr="00A31624" w:rsidRDefault="00A31624" w:rsidP="00A31624">
      <w:pPr>
        <w:numPr>
          <w:ilvl w:val="0"/>
          <w:numId w:val="2"/>
        </w:numPr>
        <w:suppressAutoHyphens/>
        <w:autoSpaceDN w:val="0"/>
        <w:spacing w:after="0" w:line="244" w:lineRule="auto"/>
        <w:textAlignment w:val="baseline"/>
        <w:rPr>
          <w:rFonts w:ascii="Arial" w:eastAsia="SimSun" w:hAnsi="Arial" w:cs="Arial"/>
          <w:sz w:val="24"/>
          <w:szCs w:val="24"/>
          <w:lang w:eastAsia="sl-SI"/>
        </w:rPr>
      </w:pPr>
      <w:r w:rsidRPr="00A31624">
        <w:rPr>
          <w:rFonts w:ascii="Arial" w:eastAsia="SimSun" w:hAnsi="Arial" w:cs="Arial"/>
          <w:sz w:val="24"/>
          <w:szCs w:val="24"/>
          <w:lang w:eastAsia="sl-SI"/>
        </w:rPr>
        <w:t>Francoska revolucija je odmevala tudi v slovenskih deželah.</w:t>
      </w:r>
    </w:p>
    <w:p w:rsidR="00A31624" w:rsidRPr="00A31624" w:rsidRDefault="00A31624" w:rsidP="00A31624">
      <w:pPr>
        <w:spacing w:after="0" w:line="244" w:lineRule="auto"/>
        <w:rPr>
          <w:rFonts w:eastAsia="SimSun"/>
        </w:rPr>
      </w:pPr>
      <w:r w:rsidRPr="00A31624">
        <w:rPr>
          <w:rFonts w:ascii="Arial" w:eastAsia="SimSun" w:hAnsi="Arial" w:cs="Arial"/>
          <w:sz w:val="24"/>
          <w:szCs w:val="24"/>
          <w:lang w:eastAsia="sl-SI"/>
        </w:rPr>
        <w:t xml:space="preserve">     Kdo se je nad njo navduševal in zakaj, kdo ne in zakaj ne? </w:t>
      </w:r>
    </w:p>
    <w:p w:rsidR="00A31624" w:rsidRPr="00A31624" w:rsidRDefault="00A31624" w:rsidP="00A31624">
      <w:pPr>
        <w:spacing w:after="0" w:line="244" w:lineRule="auto"/>
        <w:rPr>
          <w:rFonts w:ascii="Trebuchet MS" w:eastAsia="SimSun" w:hAnsi="Trebuchet MS" w:cs="Times New Roman"/>
          <w:sz w:val="24"/>
          <w:szCs w:val="24"/>
          <w:lang w:eastAsia="zh-CN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28"/>
        <w:gridCol w:w="5228"/>
      </w:tblGrid>
      <w:tr w:rsidR="00A31624" w:rsidRPr="00A31624" w:rsidTr="00954A29">
        <w:tc>
          <w:tcPr>
            <w:tcW w:w="5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624" w:rsidRPr="00A31624" w:rsidRDefault="00A31624" w:rsidP="00A31624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0000"/>
                <w:sz w:val="24"/>
                <w:szCs w:val="24"/>
                <w:lang w:eastAsia="sl-SI"/>
              </w:rPr>
            </w:pPr>
            <w:r w:rsidRPr="00A31624">
              <w:rPr>
                <w:rFonts w:ascii="Arial" w:eastAsia="SimSun" w:hAnsi="Arial" w:cs="Arial"/>
                <w:b/>
                <w:color w:val="FF0000"/>
                <w:sz w:val="24"/>
                <w:szCs w:val="24"/>
                <w:lang w:eastAsia="sl-SI"/>
              </w:rPr>
              <w:t>DA</w:t>
            </w:r>
          </w:p>
        </w:tc>
        <w:tc>
          <w:tcPr>
            <w:tcW w:w="52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624" w:rsidRPr="00A31624" w:rsidRDefault="00A31624" w:rsidP="00A31624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0000"/>
                <w:sz w:val="24"/>
                <w:szCs w:val="24"/>
                <w:lang w:eastAsia="sl-SI"/>
              </w:rPr>
            </w:pPr>
            <w:r w:rsidRPr="00A31624">
              <w:rPr>
                <w:rFonts w:ascii="Arial" w:eastAsia="SimSun" w:hAnsi="Arial" w:cs="Arial"/>
                <w:b/>
                <w:color w:val="FF0000"/>
                <w:sz w:val="24"/>
                <w:szCs w:val="24"/>
                <w:lang w:eastAsia="sl-SI"/>
              </w:rPr>
              <w:t>NE</w:t>
            </w:r>
          </w:p>
        </w:tc>
      </w:tr>
      <w:tr w:rsidR="00A31624" w:rsidRPr="00A31624" w:rsidTr="00954A29">
        <w:tc>
          <w:tcPr>
            <w:tcW w:w="52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624" w:rsidRPr="00A65DFB" w:rsidRDefault="00782109" w:rsidP="00A31624">
            <w:pPr>
              <w:spacing w:after="0" w:line="240" w:lineRule="auto"/>
              <w:rPr>
                <w:rFonts w:ascii="Arial" w:eastAsia="SimSun" w:hAnsi="Arial" w:cs="Arial"/>
                <w:color w:val="0070C0"/>
                <w:sz w:val="24"/>
                <w:szCs w:val="24"/>
                <w:lang w:eastAsia="sl-SI"/>
              </w:rPr>
            </w:pPr>
            <w:r w:rsidRPr="00174657">
              <w:rPr>
                <w:rFonts w:ascii="Arial" w:eastAsia="SimSun" w:hAnsi="Arial" w:cs="Arial"/>
                <w:color w:val="0070C0"/>
                <w:sz w:val="24"/>
                <w:szCs w:val="24"/>
                <w:u w:val="single"/>
                <w:lang w:eastAsia="sl-SI"/>
              </w:rPr>
              <w:t xml:space="preserve">IZOBRAŽENCI </w:t>
            </w:r>
            <w:r w:rsidRPr="00A65DFB">
              <w:rPr>
                <w:rFonts w:ascii="Arial" w:eastAsia="SimSun" w:hAnsi="Arial" w:cs="Arial"/>
                <w:color w:val="0070C0"/>
                <w:sz w:val="24"/>
                <w:szCs w:val="24"/>
                <w:lang w:eastAsia="sl-SI"/>
              </w:rPr>
              <w:t xml:space="preserve">– navdušeni nad razsvetljenskimi idejami, videli možnost razvoja, krepitve slov. jezika, narodne zavesti </w:t>
            </w:r>
          </w:p>
          <w:p w:rsidR="00782109" w:rsidRPr="00A65DFB" w:rsidRDefault="00782109" w:rsidP="00A31624">
            <w:pPr>
              <w:spacing w:after="0" w:line="240" w:lineRule="auto"/>
              <w:rPr>
                <w:rFonts w:ascii="Arial" w:eastAsia="SimSun" w:hAnsi="Arial" w:cs="Arial"/>
                <w:color w:val="0070C0"/>
                <w:sz w:val="24"/>
                <w:szCs w:val="24"/>
                <w:lang w:eastAsia="sl-SI"/>
              </w:rPr>
            </w:pPr>
            <w:r w:rsidRPr="00174657">
              <w:rPr>
                <w:rFonts w:ascii="Arial" w:eastAsia="SimSun" w:hAnsi="Arial" w:cs="Arial"/>
                <w:color w:val="0070C0"/>
                <w:sz w:val="24"/>
                <w:szCs w:val="24"/>
                <w:u w:val="single"/>
                <w:lang w:eastAsia="sl-SI"/>
              </w:rPr>
              <w:t>KMETJE</w:t>
            </w:r>
            <w:r w:rsidRPr="00A65DFB">
              <w:rPr>
                <w:rFonts w:ascii="Arial" w:eastAsia="SimSun" w:hAnsi="Arial" w:cs="Arial"/>
                <w:color w:val="0070C0"/>
                <w:sz w:val="24"/>
                <w:szCs w:val="24"/>
                <w:lang w:eastAsia="sl-SI"/>
              </w:rPr>
              <w:t xml:space="preserve"> – upali na odpravo fevdalizma</w:t>
            </w:r>
          </w:p>
          <w:p w:rsidR="00782109" w:rsidRPr="00A31624" w:rsidRDefault="00782109" w:rsidP="00A31624">
            <w:pPr>
              <w:spacing w:after="0" w:line="240" w:lineRule="auto"/>
              <w:rPr>
                <w:rFonts w:ascii="Arial" w:eastAsia="SimSun" w:hAnsi="Arial" w:cs="Arial"/>
                <w:i/>
                <w:color w:val="0070C0"/>
                <w:sz w:val="24"/>
                <w:szCs w:val="24"/>
                <w:lang w:eastAsia="sl-SI"/>
              </w:rPr>
            </w:pPr>
            <w:r w:rsidRPr="00174657">
              <w:rPr>
                <w:rFonts w:ascii="Arial" w:eastAsia="SimSun" w:hAnsi="Arial" w:cs="Arial"/>
                <w:color w:val="0070C0"/>
                <w:sz w:val="24"/>
                <w:szCs w:val="24"/>
                <w:u w:val="single"/>
                <w:lang w:eastAsia="sl-SI"/>
              </w:rPr>
              <w:t xml:space="preserve">MEŠČANSTVO </w:t>
            </w:r>
            <w:r w:rsidRPr="00A65DFB">
              <w:rPr>
                <w:rFonts w:ascii="Arial" w:eastAsia="SimSun" w:hAnsi="Arial" w:cs="Arial"/>
                <w:color w:val="0070C0"/>
                <w:sz w:val="24"/>
                <w:szCs w:val="24"/>
                <w:lang w:eastAsia="sl-SI"/>
              </w:rPr>
              <w:t>– pričakovali so politične pravice in krepitev gospodarstva</w:t>
            </w:r>
            <w:r w:rsidR="00174657">
              <w:rPr>
                <w:rFonts w:ascii="Arial" w:eastAsia="SimSun" w:hAnsi="Arial" w:cs="Arial"/>
                <w:color w:val="0070C0"/>
                <w:sz w:val="24"/>
                <w:szCs w:val="24"/>
                <w:lang w:eastAsia="sl-SI"/>
              </w:rPr>
              <w:t xml:space="preserve"> </w:t>
            </w:r>
            <w:r w:rsidR="00174657" w:rsidRPr="00174657">
              <w:rPr>
                <w:rFonts w:ascii="Arial" w:eastAsia="SimSun" w:hAnsi="Arial" w:cs="Arial"/>
                <w:i/>
                <w:color w:val="0070C0"/>
                <w:sz w:val="24"/>
                <w:szCs w:val="24"/>
                <w:lang w:eastAsia="sl-SI"/>
              </w:rPr>
              <w:t>(katerega nosilci so bili prav oni</w:t>
            </w:r>
            <w:r w:rsidR="00174657">
              <w:rPr>
                <w:rFonts w:ascii="Arial" w:eastAsia="SimSun" w:hAnsi="Arial" w:cs="Arial"/>
                <w:i/>
                <w:color w:val="0070C0"/>
                <w:sz w:val="24"/>
                <w:szCs w:val="24"/>
                <w:lang w:eastAsia="sl-SI"/>
              </w:rPr>
              <w:t xml:space="preserve"> – kot trgovci, obrtniki ,,,)</w:t>
            </w:r>
          </w:p>
          <w:p w:rsidR="00A31624" w:rsidRPr="00A31624" w:rsidRDefault="00A31624" w:rsidP="00A31624">
            <w:pPr>
              <w:spacing w:after="0" w:line="240" w:lineRule="auto"/>
              <w:rPr>
                <w:rFonts w:ascii="Arial" w:eastAsia="SimSun" w:hAnsi="Arial" w:cs="Arial"/>
                <w:color w:val="0070C0"/>
                <w:sz w:val="24"/>
                <w:szCs w:val="24"/>
                <w:lang w:eastAsia="sl-SI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624" w:rsidRPr="00A31624" w:rsidRDefault="00782109" w:rsidP="00A31624">
            <w:pPr>
              <w:spacing w:after="0" w:line="240" w:lineRule="auto"/>
              <w:rPr>
                <w:rFonts w:ascii="Arial" w:eastAsia="SimSun" w:hAnsi="Arial" w:cs="Arial"/>
                <w:color w:val="0070C0"/>
                <w:sz w:val="24"/>
                <w:szCs w:val="24"/>
                <w:lang w:eastAsia="sl-SI"/>
              </w:rPr>
            </w:pPr>
            <w:r w:rsidRPr="00174657">
              <w:rPr>
                <w:rFonts w:ascii="Arial" w:eastAsia="SimSun" w:hAnsi="Arial" w:cs="Arial"/>
                <w:color w:val="0070C0"/>
                <w:sz w:val="24"/>
                <w:szCs w:val="24"/>
                <w:u w:val="single"/>
                <w:lang w:eastAsia="sl-SI"/>
              </w:rPr>
              <w:t>PLEMSTVO, DUHOVŠČINA, URADNIKI</w:t>
            </w:r>
            <w:r w:rsidRPr="00A65DFB">
              <w:rPr>
                <w:rFonts w:ascii="Arial" w:eastAsia="SimSun" w:hAnsi="Arial" w:cs="Arial"/>
                <w:color w:val="0070C0"/>
                <w:sz w:val="24"/>
                <w:szCs w:val="24"/>
                <w:lang w:eastAsia="sl-SI"/>
              </w:rPr>
              <w:t xml:space="preserve"> – bali so se izgube privilegijev, moči, vpliva</w:t>
            </w:r>
          </w:p>
        </w:tc>
      </w:tr>
    </w:tbl>
    <w:p w:rsidR="00A31624" w:rsidRPr="00A31624" w:rsidRDefault="00A31624" w:rsidP="00A31624">
      <w:pPr>
        <w:spacing w:after="0" w:line="360" w:lineRule="auto"/>
        <w:rPr>
          <w:rFonts w:eastAsia="SimSun"/>
          <w:sz w:val="24"/>
          <w:szCs w:val="24"/>
        </w:rPr>
      </w:pPr>
    </w:p>
    <w:p w:rsidR="00A31624" w:rsidRPr="00A31624" w:rsidRDefault="00A31624" w:rsidP="00A31624">
      <w:pPr>
        <w:spacing w:after="0" w:line="240" w:lineRule="auto"/>
        <w:rPr>
          <w:rFonts w:ascii="Arial" w:eastAsia="SimSun" w:hAnsi="Arial" w:cs="Arial"/>
          <w:sz w:val="24"/>
          <w:szCs w:val="24"/>
          <w:lang w:eastAsia="sl-SI"/>
        </w:rPr>
      </w:pPr>
      <w:r w:rsidRPr="00A31624">
        <w:rPr>
          <w:rFonts w:ascii="Arial" w:eastAsia="SimSun" w:hAnsi="Arial" w:cs="Arial"/>
          <w:sz w:val="24"/>
          <w:szCs w:val="24"/>
          <w:lang w:eastAsia="sl-SI"/>
        </w:rPr>
        <w:t xml:space="preserve">2.  Kdo in katerega leta je ustanovil Ilirske province? Na naslednji strani je razglas o ustanovitvi </w:t>
      </w:r>
    </w:p>
    <w:p w:rsidR="00A31624" w:rsidRPr="00A31624" w:rsidRDefault="00A31624" w:rsidP="00A31624">
      <w:pPr>
        <w:spacing w:after="0" w:line="240" w:lineRule="auto"/>
        <w:rPr>
          <w:rFonts w:eastAsia="SimSun"/>
        </w:rPr>
      </w:pPr>
      <w:r w:rsidRPr="00A31624">
        <w:rPr>
          <w:rFonts w:ascii="Arial" w:eastAsia="SimSun" w:hAnsi="Arial" w:cs="Arial"/>
          <w:sz w:val="24"/>
          <w:szCs w:val="24"/>
          <w:lang w:eastAsia="sl-SI"/>
        </w:rPr>
        <w:t xml:space="preserve">     Ilirskih provinc. Skušaj ga prebrati. </w:t>
      </w:r>
      <w:r w:rsidRPr="00A31624">
        <w:rPr>
          <w:rFonts w:ascii="Arial" w:eastAsia="SimSun" w:hAnsi="Arial" w:cs="Arial"/>
          <w:sz w:val="24"/>
          <w:szCs w:val="24"/>
          <w:lang w:eastAsia="zh-CN"/>
        </w:rPr>
        <w:t xml:space="preserve">V katerih jezikih je bil napisan? Razmisli, zakaj ravno v teh </w:t>
      </w:r>
    </w:p>
    <w:p w:rsidR="00A31624" w:rsidRPr="00A31624" w:rsidRDefault="00A31624" w:rsidP="00A31624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A31624">
        <w:rPr>
          <w:rFonts w:ascii="Arial" w:eastAsia="SimSun" w:hAnsi="Arial" w:cs="Arial"/>
          <w:sz w:val="24"/>
          <w:szCs w:val="24"/>
          <w:lang w:eastAsia="zh-CN"/>
        </w:rPr>
        <w:t xml:space="preserve">     dveh. Kdo ga je podpisal in kdaj?</w:t>
      </w:r>
    </w:p>
    <w:p w:rsidR="00A31624" w:rsidRPr="00A31624" w:rsidRDefault="00A31624" w:rsidP="00A31624">
      <w:pPr>
        <w:numPr>
          <w:ilvl w:val="0"/>
          <w:numId w:val="3"/>
        </w:numPr>
        <w:suppressAutoHyphens/>
        <w:autoSpaceDN w:val="0"/>
        <w:spacing w:after="200" w:line="276" w:lineRule="auto"/>
        <w:rPr>
          <w:rFonts w:ascii="Arial" w:eastAsia="SimSun" w:hAnsi="Arial" w:cs="Arial"/>
          <w:color w:val="0070C0"/>
          <w:sz w:val="24"/>
          <w:szCs w:val="24"/>
          <w:lang w:eastAsia="zh-CN"/>
        </w:rPr>
      </w:pPr>
      <w:r w:rsidRPr="00A31624">
        <w:rPr>
          <w:rFonts w:ascii="Arial" w:eastAsia="SimSun" w:hAnsi="Arial" w:cs="Arial"/>
          <w:color w:val="0070C0"/>
          <w:sz w:val="24"/>
          <w:szCs w:val="24"/>
          <w:lang w:eastAsia="zh-CN"/>
        </w:rPr>
        <w:t>Ustanovil jih je Napoleon leta 1809.</w:t>
      </w:r>
    </w:p>
    <w:p w:rsidR="00A31624" w:rsidRPr="00A31624" w:rsidRDefault="00A31624" w:rsidP="00A31624">
      <w:pPr>
        <w:numPr>
          <w:ilvl w:val="0"/>
          <w:numId w:val="3"/>
        </w:numPr>
        <w:suppressAutoHyphens/>
        <w:autoSpaceDN w:val="0"/>
        <w:spacing w:after="200" w:line="276" w:lineRule="auto"/>
        <w:rPr>
          <w:rFonts w:ascii="Arial" w:eastAsia="SimSun" w:hAnsi="Arial" w:cs="Arial"/>
          <w:color w:val="0070C0"/>
          <w:sz w:val="24"/>
          <w:szCs w:val="24"/>
          <w:lang w:eastAsia="zh-CN"/>
        </w:rPr>
      </w:pPr>
      <w:r w:rsidRPr="00A31624">
        <w:rPr>
          <w:rFonts w:ascii="Arial" w:eastAsia="SimSun" w:hAnsi="Arial" w:cs="Arial"/>
          <w:color w:val="0070C0"/>
          <w:sz w:val="24"/>
          <w:szCs w:val="24"/>
          <w:lang w:eastAsia="zh-CN"/>
        </w:rPr>
        <w:t>Razglas je napisan v nemščini in slovenščini, saj sta bila to jezika, ki so ju razumeli na območjih, ki so bila vključena v Ilirske province. Datum: 14. 10. 1809. Podpisal ga je Napoleon.</w:t>
      </w:r>
    </w:p>
    <w:p w:rsidR="00A31624" w:rsidRPr="00A31624" w:rsidRDefault="00A31624" w:rsidP="00A31624">
      <w:pPr>
        <w:spacing w:after="0" w:line="360" w:lineRule="auto"/>
        <w:rPr>
          <w:rFonts w:eastAsia="SimSun"/>
          <w:lang w:eastAsia="zh-CN"/>
        </w:rPr>
      </w:pPr>
      <w:r w:rsidRPr="00A31624">
        <w:rPr>
          <w:rFonts w:ascii="Arial" w:eastAsia="SimSun" w:hAnsi="Arial" w:cs="Arial"/>
          <w:sz w:val="24"/>
          <w:szCs w:val="24"/>
          <w:lang w:eastAsia="sl-SI"/>
        </w:rPr>
        <w:t xml:space="preserve">     Zakaj? Navedi razloge za njihovo ustanovitev:</w:t>
      </w:r>
    </w:p>
    <w:p w:rsidR="00A31624" w:rsidRPr="00A31624" w:rsidRDefault="00A31624" w:rsidP="00A31624">
      <w:pPr>
        <w:numPr>
          <w:ilvl w:val="0"/>
          <w:numId w:val="4"/>
        </w:numPr>
        <w:tabs>
          <w:tab w:val="left" w:pos="-4620"/>
          <w:tab w:val="left" w:pos="-4272"/>
        </w:tabs>
        <w:suppressAutoHyphens/>
        <w:autoSpaceDN w:val="0"/>
        <w:spacing w:after="0" w:line="244" w:lineRule="auto"/>
        <w:textAlignment w:val="baseline"/>
        <w:rPr>
          <w:rFonts w:ascii="Arial" w:eastAsia="SimSun" w:hAnsi="Arial" w:cs="Arial"/>
          <w:b/>
          <w:color w:val="FF0000"/>
          <w:sz w:val="24"/>
          <w:szCs w:val="24"/>
          <w:lang w:eastAsia="sl-SI"/>
        </w:rPr>
      </w:pPr>
      <w:r w:rsidRPr="00A31624">
        <w:rPr>
          <w:rFonts w:ascii="Arial" w:eastAsia="SimSun" w:hAnsi="Arial" w:cs="Arial"/>
          <w:b/>
          <w:color w:val="FF0000"/>
          <w:sz w:val="24"/>
          <w:szCs w:val="24"/>
          <w:lang w:eastAsia="sl-SI"/>
        </w:rPr>
        <w:t>gospodarski razlogi:</w:t>
      </w:r>
    </w:p>
    <w:p w:rsidR="00A31624" w:rsidRPr="00A31624" w:rsidRDefault="00A31624" w:rsidP="00A31624">
      <w:pPr>
        <w:numPr>
          <w:ilvl w:val="0"/>
          <w:numId w:val="5"/>
        </w:numPr>
        <w:tabs>
          <w:tab w:val="left" w:pos="-4620"/>
          <w:tab w:val="left" w:pos="-4272"/>
        </w:tabs>
        <w:suppressAutoHyphens/>
        <w:autoSpaceDN w:val="0"/>
        <w:spacing w:after="0" w:line="244" w:lineRule="auto"/>
        <w:rPr>
          <w:rFonts w:ascii="Arial" w:eastAsia="SimSun" w:hAnsi="Arial" w:cs="Arial"/>
          <w:color w:val="0070C0"/>
          <w:sz w:val="24"/>
          <w:szCs w:val="24"/>
          <w:lang w:eastAsia="sl-SI"/>
        </w:rPr>
      </w:pPr>
      <w:r w:rsidRPr="00A31624">
        <w:rPr>
          <w:rFonts w:ascii="Arial" w:eastAsia="SimSun" w:hAnsi="Arial" w:cs="Arial"/>
          <w:color w:val="0070C0"/>
          <w:sz w:val="24"/>
          <w:szCs w:val="24"/>
          <w:lang w:eastAsia="sl-SI"/>
        </w:rPr>
        <w:t>utrditi celinsko zaporo</w:t>
      </w:r>
    </w:p>
    <w:p w:rsidR="00A31624" w:rsidRPr="00A31624" w:rsidRDefault="00A31624" w:rsidP="00A31624">
      <w:pPr>
        <w:numPr>
          <w:ilvl w:val="0"/>
          <w:numId w:val="5"/>
        </w:numPr>
        <w:tabs>
          <w:tab w:val="left" w:pos="-4620"/>
          <w:tab w:val="left" w:pos="-4272"/>
        </w:tabs>
        <w:suppressAutoHyphens/>
        <w:autoSpaceDN w:val="0"/>
        <w:spacing w:after="0" w:line="244" w:lineRule="auto"/>
        <w:rPr>
          <w:rFonts w:ascii="Arial" w:eastAsia="SimSun" w:hAnsi="Arial" w:cs="Arial"/>
          <w:color w:val="0070C0"/>
          <w:sz w:val="24"/>
          <w:szCs w:val="24"/>
          <w:lang w:eastAsia="sl-SI"/>
        </w:rPr>
      </w:pPr>
      <w:r w:rsidRPr="00A31624">
        <w:rPr>
          <w:rFonts w:ascii="Arial" w:eastAsia="SimSun" w:hAnsi="Arial" w:cs="Arial"/>
          <w:color w:val="0070C0"/>
          <w:sz w:val="24"/>
          <w:szCs w:val="24"/>
          <w:lang w:eastAsia="sl-SI"/>
        </w:rPr>
        <w:t>vzpostaviti krajšo povezavo s Turčijo za francoske trgovce</w:t>
      </w:r>
    </w:p>
    <w:p w:rsidR="00A31624" w:rsidRPr="00A31624" w:rsidRDefault="00A31624" w:rsidP="00A31624">
      <w:pPr>
        <w:tabs>
          <w:tab w:val="left" w:pos="-3924"/>
          <w:tab w:val="left" w:pos="-3576"/>
        </w:tabs>
        <w:spacing w:after="0" w:line="244" w:lineRule="auto"/>
        <w:ind w:left="1428"/>
        <w:rPr>
          <w:rFonts w:eastAsia="SimSun"/>
        </w:rPr>
      </w:pPr>
      <w:r w:rsidRPr="00A31624">
        <w:rPr>
          <w:rFonts w:ascii="Arial" w:eastAsia="SimSun" w:hAnsi="Arial" w:cs="Arial"/>
          <w:sz w:val="24"/>
          <w:szCs w:val="24"/>
          <w:lang w:eastAsia="sl-SI"/>
        </w:rPr>
        <w:t xml:space="preserve">       </w:t>
      </w:r>
    </w:p>
    <w:p w:rsidR="00A31624" w:rsidRPr="00A31624" w:rsidRDefault="00A31624" w:rsidP="00A31624">
      <w:pPr>
        <w:numPr>
          <w:ilvl w:val="0"/>
          <w:numId w:val="4"/>
        </w:numPr>
        <w:suppressAutoHyphens/>
        <w:autoSpaceDN w:val="0"/>
        <w:spacing w:after="0" w:line="244" w:lineRule="auto"/>
        <w:textAlignment w:val="baseline"/>
        <w:rPr>
          <w:rFonts w:ascii="Arial" w:eastAsia="SimSun" w:hAnsi="Arial" w:cs="Arial"/>
          <w:b/>
          <w:color w:val="FF0000"/>
          <w:sz w:val="24"/>
          <w:szCs w:val="24"/>
          <w:lang w:eastAsia="sl-SI"/>
        </w:rPr>
      </w:pPr>
      <w:r w:rsidRPr="00A31624">
        <w:rPr>
          <w:rFonts w:ascii="Arial" w:eastAsia="SimSun" w:hAnsi="Arial" w:cs="Arial"/>
          <w:b/>
          <w:color w:val="FF0000"/>
          <w:sz w:val="24"/>
          <w:szCs w:val="24"/>
          <w:lang w:eastAsia="sl-SI"/>
        </w:rPr>
        <w:t>vojaško politični razlogi:</w:t>
      </w:r>
    </w:p>
    <w:p w:rsidR="00A31624" w:rsidRPr="00A31624" w:rsidRDefault="00A31624" w:rsidP="00A31624">
      <w:pPr>
        <w:numPr>
          <w:ilvl w:val="0"/>
          <w:numId w:val="6"/>
        </w:numPr>
        <w:suppressAutoHyphens/>
        <w:autoSpaceDN w:val="0"/>
        <w:spacing w:after="0" w:line="244" w:lineRule="auto"/>
        <w:rPr>
          <w:rFonts w:ascii="Arial" w:eastAsia="SimSun" w:hAnsi="Arial" w:cs="Arial"/>
          <w:color w:val="0070C0"/>
          <w:sz w:val="24"/>
          <w:szCs w:val="24"/>
          <w:lang w:eastAsia="sl-SI"/>
        </w:rPr>
      </w:pPr>
      <w:r w:rsidRPr="00A31624">
        <w:rPr>
          <w:rFonts w:ascii="Arial" w:eastAsia="SimSun" w:hAnsi="Arial" w:cs="Arial"/>
          <w:color w:val="0070C0"/>
          <w:sz w:val="24"/>
          <w:szCs w:val="24"/>
          <w:lang w:eastAsia="sl-SI"/>
        </w:rPr>
        <w:lastRenderedPageBreak/>
        <w:t>nadzorovati obalo Jadranskega morja</w:t>
      </w:r>
    </w:p>
    <w:p w:rsidR="00A31624" w:rsidRPr="00A31624" w:rsidRDefault="00A31624" w:rsidP="00A31624">
      <w:pPr>
        <w:numPr>
          <w:ilvl w:val="0"/>
          <w:numId w:val="6"/>
        </w:numPr>
        <w:suppressAutoHyphens/>
        <w:autoSpaceDN w:val="0"/>
        <w:spacing w:after="0" w:line="244" w:lineRule="auto"/>
        <w:rPr>
          <w:rFonts w:ascii="Arial" w:eastAsia="SimSun" w:hAnsi="Arial" w:cs="Arial"/>
          <w:color w:val="0070C0"/>
          <w:sz w:val="24"/>
          <w:szCs w:val="24"/>
          <w:lang w:eastAsia="sl-SI"/>
        </w:rPr>
      </w:pPr>
      <w:r w:rsidRPr="00A31624">
        <w:rPr>
          <w:rFonts w:ascii="Arial" w:eastAsia="SimSun" w:hAnsi="Arial" w:cs="Arial"/>
          <w:color w:val="0070C0"/>
          <w:sz w:val="24"/>
          <w:szCs w:val="24"/>
          <w:lang w:eastAsia="sl-SI"/>
        </w:rPr>
        <w:t>odvrniti Avstrijo od morja</w:t>
      </w:r>
    </w:p>
    <w:p w:rsidR="00A31624" w:rsidRPr="00A31624" w:rsidRDefault="00A31624" w:rsidP="00A31624">
      <w:pPr>
        <w:numPr>
          <w:ilvl w:val="0"/>
          <w:numId w:val="6"/>
        </w:numPr>
        <w:suppressAutoHyphens/>
        <w:autoSpaceDN w:val="0"/>
        <w:spacing w:after="0" w:line="244" w:lineRule="auto"/>
        <w:rPr>
          <w:rFonts w:ascii="Arial" w:eastAsia="SimSun" w:hAnsi="Arial" w:cs="Arial"/>
          <w:color w:val="0070C0"/>
          <w:sz w:val="24"/>
          <w:szCs w:val="24"/>
          <w:lang w:eastAsia="sl-SI"/>
        </w:rPr>
      </w:pPr>
      <w:r w:rsidRPr="00A31624">
        <w:rPr>
          <w:rFonts w:ascii="Arial" w:eastAsia="SimSun" w:hAnsi="Arial" w:cs="Arial"/>
          <w:color w:val="0070C0"/>
          <w:sz w:val="24"/>
          <w:szCs w:val="24"/>
          <w:lang w:eastAsia="sl-SI"/>
        </w:rPr>
        <w:t>ustvariti oporišče za francoske vojaške načrte</w:t>
      </w:r>
    </w:p>
    <w:p w:rsidR="00A31624" w:rsidRPr="00A31624" w:rsidRDefault="00A31624" w:rsidP="00A31624">
      <w:pPr>
        <w:spacing w:after="0" w:line="244" w:lineRule="auto"/>
        <w:rPr>
          <w:rFonts w:eastAsia="SimSun"/>
        </w:rPr>
      </w:pPr>
    </w:p>
    <w:p w:rsidR="00A31624" w:rsidRPr="00A31624" w:rsidRDefault="00A31624" w:rsidP="00A31624">
      <w:pPr>
        <w:spacing w:after="0" w:line="360" w:lineRule="auto"/>
        <w:rPr>
          <w:rFonts w:ascii="Arial" w:eastAsia="SimSun" w:hAnsi="Arial" w:cs="Arial"/>
          <w:b/>
          <w:sz w:val="24"/>
          <w:szCs w:val="24"/>
          <w:lang w:eastAsia="sl-SI"/>
        </w:rPr>
      </w:pPr>
      <w:r w:rsidRPr="00A31624">
        <w:rPr>
          <w:rFonts w:ascii="Arial" w:eastAsia="SimSun" w:hAnsi="Arial" w:cs="Arial"/>
          <w:sz w:val="24"/>
          <w:szCs w:val="24"/>
          <w:lang w:eastAsia="sl-SI"/>
        </w:rPr>
        <w:t xml:space="preserve">     A)   Naštej </w:t>
      </w:r>
      <w:r w:rsidRPr="00A31624">
        <w:rPr>
          <w:rFonts w:ascii="Arial" w:eastAsia="SimSun" w:hAnsi="Arial" w:cs="Arial"/>
          <w:b/>
          <w:sz w:val="24"/>
          <w:szCs w:val="24"/>
          <w:lang w:eastAsia="sl-SI"/>
        </w:rPr>
        <w:t>slovenske zgodovinske dežele, ki so bile vključene v Ilirske province.</w:t>
      </w:r>
    </w:p>
    <w:p w:rsidR="00A31624" w:rsidRPr="00A31624" w:rsidRDefault="00A31624" w:rsidP="00A31624">
      <w:pPr>
        <w:spacing w:after="0" w:line="360" w:lineRule="auto"/>
        <w:rPr>
          <w:rFonts w:eastAsia="SimSun"/>
          <w:color w:val="0070C0"/>
        </w:rPr>
      </w:pPr>
      <w:r w:rsidRPr="00A31624">
        <w:rPr>
          <w:rFonts w:ascii="Arial" w:eastAsia="SimSun" w:hAnsi="Arial" w:cs="Arial"/>
          <w:sz w:val="24"/>
          <w:szCs w:val="24"/>
          <w:lang w:eastAsia="sl-SI"/>
        </w:rPr>
        <w:t xml:space="preserve">                - </w:t>
      </w:r>
      <w:r w:rsidRPr="00A31624">
        <w:rPr>
          <w:rFonts w:ascii="Arial" w:eastAsia="SimSun" w:hAnsi="Arial" w:cs="Arial"/>
          <w:color w:val="0070C0"/>
          <w:sz w:val="24"/>
          <w:szCs w:val="24"/>
          <w:lang w:eastAsia="sl-SI"/>
        </w:rPr>
        <w:t>Koroška, Kranjska, Goriška</w:t>
      </w:r>
    </w:p>
    <w:p w:rsidR="00A31624" w:rsidRPr="00A31624" w:rsidRDefault="00A31624" w:rsidP="00A31624">
      <w:pPr>
        <w:spacing w:after="0" w:line="360" w:lineRule="auto"/>
        <w:ind w:left="360"/>
        <w:rPr>
          <w:rFonts w:ascii="Trebuchet MS" w:eastAsia="SimSun" w:hAnsi="Trebuchet MS" w:cs="Times New Roman"/>
          <w:color w:val="0070C0"/>
          <w:sz w:val="24"/>
          <w:szCs w:val="24"/>
          <w:lang w:eastAsia="zh-CN"/>
        </w:rPr>
      </w:pPr>
      <w:r w:rsidRPr="00A31624">
        <w:rPr>
          <w:rFonts w:ascii="Arial" w:eastAsia="SimSun" w:hAnsi="Arial" w:cs="Arial"/>
          <w:sz w:val="24"/>
          <w:szCs w:val="24"/>
          <w:lang w:eastAsia="sl-SI"/>
        </w:rPr>
        <w:t xml:space="preserve">B)   Kje je bil </w:t>
      </w:r>
      <w:r w:rsidRPr="00A31624">
        <w:rPr>
          <w:rFonts w:ascii="Arial" w:eastAsia="SimSun" w:hAnsi="Arial" w:cs="Arial"/>
          <w:b/>
          <w:sz w:val="24"/>
          <w:szCs w:val="24"/>
          <w:lang w:eastAsia="sl-SI"/>
        </w:rPr>
        <w:t>sedež Ilirskih provinc</w:t>
      </w:r>
      <w:r w:rsidRPr="00A31624">
        <w:rPr>
          <w:rFonts w:ascii="Arial" w:eastAsia="SimSun" w:hAnsi="Arial" w:cs="Arial"/>
          <w:sz w:val="24"/>
          <w:szCs w:val="24"/>
          <w:lang w:eastAsia="sl-SI"/>
        </w:rPr>
        <w:t xml:space="preserve">? </w:t>
      </w:r>
      <w:r w:rsidRPr="00A31624">
        <w:rPr>
          <w:rFonts w:ascii="Arial" w:eastAsia="SimSun" w:hAnsi="Arial" w:cs="Arial"/>
          <w:color w:val="0070C0"/>
          <w:sz w:val="24"/>
          <w:szCs w:val="24"/>
          <w:lang w:eastAsia="sl-SI"/>
        </w:rPr>
        <w:t>V Ljubljani</w:t>
      </w:r>
    </w:p>
    <w:p w:rsidR="00A31624" w:rsidRPr="00A31624" w:rsidRDefault="00A31624" w:rsidP="00A31624">
      <w:pPr>
        <w:spacing w:after="0" w:line="360" w:lineRule="auto"/>
        <w:ind w:left="360"/>
        <w:rPr>
          <w:rFonts w:ascii="Arial" w:eastAsia="SimSun" w:hAnsi="Arial" w:cs="Arial"/>
          <w:sz w:val="24"/>
          <w:szCs w:val="24"/>
          <w:lang w:eastAsia="sl-SI"/>
        </w:rPr>
      </w:pPr>
    </w:p>
    <w:p w:rsidR="00A31624" w:rsidRPr="00A31624" w:rsidRDefault="00A31624" w:rsidP="00A31624">
      <w:pPr>
        <w:spacing w:after="0" w:line="360" w:lineRule="auto"/>
        <w:rPr>
          <w:rFonts w:eastAsia="SimSun"/>
        </w:rPr>
      </w:pPr>
      <w:r w:rsidRPr="00A31624">
        <w:rPr>
          <w:rFonts w:ascii="Arial" w:eastAsia="SimSun" w:hAnsi="Arial" w:cs="Arial"/>
          <w:sz w:val="24"/>
          <w:szCs w:val="24"/>
          <w:lang w:eastAsia="sl-SI"/>
        </w:rPr>
        <w:t xml:space="preserve">3. </w:t>
      </w:r>
      <w:r w:rsidRPr="00A31624">
        <w:rPr>
          <w:rFonts w:ascii="Arial" w:eastAsia="SimSun" w:hAnsi="Arial" w:cs="Arial"/>
          <w:b/>
          <w:color w:val="FF0000"/>
          <w:sz w:val="24"/>
          <w:szCs w:val="24"/>
          <w:lang w:eastAsia="zh-CN"/>
        </w:rPr>
        <w:t>Spremembe (reforme) v času francoske oblasti:</w:t>
      </w:r>
    </w:p>
    <w:p w:rsidR="00A31624" w:rsidRPr="00A31624" w:rsidRDefault="00A31624" w:rsidP="00782109">
      <w:pPr>
        <w:spacing w:after="0" w:line="276" w:lineRule="auto"/>
        <w:ind w:left="547" w:hanging="547"/>
        <w:rPr>
          <w:rFonts w:ascii="Arial" w:eastAsia="Times New Roman" w:hAnsi="Arial" w:cs="Arial"/>
          <w:color w:val="0070C0"/>
          <w:sz w:val="24"/>
          <w:szCs w:val="24"/>
          <w:lang w:eastAsia="sl-SI"/>
        </w:rPr>
      </w:pPr>
      <w:r w:rsidRPr="00A31624">
        <w:rPr>
          <w:rFonts w:ascii="Arial" w:eastAsiaTheme="minorEastAsia" w:hAnsi="Arial" w:cs="Arial"/>
          <w:color w:val="0070C0"/>
          <w:kern w:val="24"/>
          <w:sz w:val="24"/>
          <w:szCs w:val="24"/>
          <w:lang w:eastAsia="sl-SI"/>
        </w:rPr>
        <w:t>ŠOLSKE: 1811 Univerza v Ljubljani; nove srednje šole; slovenščina je učni jezik</w:t>
      </w:r>
    </w:p>
    <w:p w:rsidR="00A31624" w:rsidRPr="00A31624" w:rsidRDefault="00A31624" w:rsidP="00782109">
      <w:pPr>
        <w:spacing w:after="0" w:line="276" w:lineRule="auto"/>
        <w:ind w:left="547" w:hanging="547"/>
        <w:rPr>
          <w:rFonts w:ascii="Arial" w:eastAsia="Times New Roman" w:hAnsi="Arial" w:cs="Arial"/>
          <w:color w:val="0070C0"/>
          <w:sz w:val="24"/>
          <w:szCs w:val="24"/>
          <w:lang w:eastAsia="sl-SI"/>
        </w:rPr>
      </w:pPr>
      <w:r w:rsidRPr="00A31624">
        <w:rPr>
          <w:rFonts w:ascii="Arial" w:eastAsiaTheme="minorEastAsia" w:hAnsi="Arial" w:cs="Arial"/>
          <w:color w:val="0070C0"/>
          <w:kern w:val="24"/>
          <w:sz w:val="24"/>
          <w:szCs w:val="24"/>
          <w:lang w:eastAsia="sl-SI"/>
        </w:rPr>
        <w:t>VERSKE: enakost vseh ver</w:t>
      </w:r>
    </w:p>
    <w:p w:rsidR="00A31624" w:rsidRPr="00A31624" w:rsidRDefault="00A31624" w:rsidP="00782109">
      <w:pPr>
        <w:spacing w:after="0" w:line="276" w:lineRule="auto"/>
        <w:ind w:left="547" w:hanging="547"/>
        <w:rPr>
          <w:rFonts w:ascii="Arial" w:eastAsia="Times New Roman" w:hAnsi="Arial" w:cs="Arial"/>
          <w:color w:val="0070C0"/>
          <w:sz w:val="24"/>
          <w:szCs w:val="24"/>
          <w:lang w:eastAsia="sl-SI"/>
        </w:rPr>
      </w:pPr>
      <w:r w:rsidRPr="00A31624">
        <w:rPr>
          <w:rFonts w:ascii="Arial" w:eastAsiaTheme="minorEastAsia" w:hAnsi="Arial" w:cs="Arial"/>
          <w:color w:val="0070C0"/>
          <w:kern w:val="24"/>
          <w:sz w:val="24"/>
          <w:szCs w:val="24"/>
          <w:lang w:eastAsia="sl-SI"/>
        </w:rPr>
        <w:t>SODNE: enakost pred zakonom, državna sodišča</w:t>
      </w:r>
    </w:p>
    <w:p w:rsidR="00A31624" w:rsidRPr="00A31624" w:rsidRDefault="00A31624" w:rsidP="00782109">
      <w:pPr>
        <w:spacing w:after="0" w:line="276" w:lineRule="auto"/>
        <w:ind w:left="547" w:hanging="547"/>
        <w:rPr>
          <w:rFonts w:ascii="Arial" w:eastAsia="Times New Roman" w:hAnsi="Arial" w:cs="Arial"/>
          <w:color w:val="0070C0"/>
          <w:sz w:val="24"/>
          <w:szCs w:val="24"/>
          <w:lang w:eastAsia="sl-SI"/>
        </w:rPr>
      </w:pPr>
      <w:r w:rsidRPr="00A31624">
        <w:rPr>
          <w:rFonts w:ascii="Arial" w:eastAsiaTheme="minorEastAsia" w:hAnsi="Arial" w:cs="Arial"/>
          <w:color w:val="0070C0"/>
          <w:kern w:val="24"/>
          <w:sz w:val="24"/>
          <w:szCs w:val="24"/>
          <w:lang w:eastAsia="sl-SI"/>
        </w:rPr>
        <w:t>DAVČNE: davke plačuje tudi plemstvo in duhovščina; visoki – “fronki”</w:t>
      </w:r>
    </w:p>
    <w:p w:rsidR="00A31624" w:rsidRPr="00A31624" w:rsidRDefault="00A31624" w:rsidP="00782109">
      <w:pPr>
        <w:spacing w:after="0" w:line="276" w:lineRule="auto"/>
        <w:ind w:left="547" w:hanging="547"/>
        <w:rPr>
          <w:rFonts w:ascii="Arial" w:eastAsia="Times New Roman" w:hAnsi="Arial" w:cs="Arial"/>
          <w:color w:val="0070C0"/>
          <w:sz w:val="24"/>
          <w:szCs w:val="24"/>
          <w:lang w:eastAsia="sl-SI"/>
        </w:rPr>
      </w:pPr>
      <w:r w:rsidRPr="00A31624">
        <w:rPr>
          <w:rFonts w:ascii="Arial" w:eastAsiaTheme="minorEastAsia" w:hAnsi="Arial" w:cs="Arial"/>
          <w:color w:val="0070C0"/>
          <w:kern w:val="24"/>
          <w:sz w:val="24"/>
          <w:szCs w:val="24"/>
          <w:lang w:eastAsia="sl-SI"/>
        </w:rPr>
        <w:t>UPRAVNE: Ljubljana – glavno mesto; vodil jih je generalni guverner; državni uradniki; vodijo matične knjige</w:t>
      </w:r>
    </w:p>
    <w:p w:rsidR="00A31624" w:rsidRPr="00A31624" w:rsidRDefault="00A31624" w:rsidP="00782109">
      <w:pPr>
        <w:spacing w:after="0" w:line="276" w:lineRule="auto"/>
        <w:ind w:left="547" w:hanging="547"/>
        <w:rPr>
          <w:rFonts w:ascii="Arial" w:eastAsia="Times New Roman" w:hAnsi="Arial" w:cs="Arial"/>
          <w:color w:val="0070C0"/>
          <w:sz w:val="24"/>
          <w:szCs w:val="24"/>
          <w:lang w:eastAsia="sl-SI"/>
        </w:rPr>
      </w:pPr>
      <w:r w:rsidRPr="00A31624">
        <w:rPr>
          <w:rFonts w:ascii="Arial" w:eastAsiaTheme="minorEastAsia" w:hAnsi="Arial" w:cs="Arial"/>
          <w:color w:val="0070C0"/>
          <w:kern w:val="24"/>
          <w:sz w:val="24"/>
          <w:szCs w:val="24"/>
          <w:lang w:eastAsia="sl-SI"/>
        </w:rPr>
        <w:t xml:space="preserve">GOSPODARSKE: nove ceste; svobodna trgovina; odprav cehov; </w:t>
      </w:r>
      <w:r w:rsidRPr="00A31624">
        <w:rPr>
          <w:rFonts w:ascii="Arial" w:eastAsiaTheme="minorEastAsia" w:hAnsi="Arial" w:cs="Arial"/>
          <w:color w:val="FF0000"/>
          <w:kern w:val="24"/>
          <w:sz w:val="24"/>
          <w:szCs w:val="24"/>
          <w:lang w:eastAsia="sl-SI"/>
        </w:rPr>
        <w:t>A NE FEVDALIZMA</w:t>
      </w:r>
    </w:p>
    <w:p w:rsidR="00A31624" w:rsidRPr="00A31624" w:rsidRDefault="00A31624" w:rsidP="00A31624">
      <w:pPr>
        <w:spacing w:after="0" w:line="244" w:lineRule="auto"/>
        <w:rPr>
          <w:rFonts w:ascii="Trebuchet MS" w:eastAsia="SimSun" w:hAnsi="Trebuchet MS" w:cs="Times New Roman"/>
          <w:sz w:val="24"/>
          <w:szCs w:val="24"/>
          <w:lang w:eastAsia="zh-CN"/>
        </w:rPr>
      </w:pPr>
    </w:p>
    <w:p w:rsidR="00A31624" w:rsidRPr="00A31624" w:rsidRDefault="00A31624" w:rsidP="00A31624">
      <w:pPr>
        <w:spacing w:after="0" w:line="244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A31624" w:rsidRPr="00A31624" w:rsidRDefault="00A31624" w:rsidP="00A31624">
      <w:pPr>
        <w:spacing w:after="0" w:line="244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A31624">
        <w:rPr>
          <w:rFonts w:ascii="Arial" w:eastAsia="SimSun" w:hAnsi="Arial" w:cs="Arial"/>
          <w:sz w:val="24"/>
          <w:szCs w:val="24"/>
          <w:lang w:eastAsia="zh-CN"/>
        </w:rPr>
        <w:t>Razloži sporočilo poslikave na panjski končnici:</w:t>
      </w:r>
    </w:p>
    <w:p w:rsidR="00A31624" w:rsidRPr="00A31624" w:rsidRDefault="00A31624" w:rsidP="00A31624">
      <w:pPr>
        <w:spacing w:after="0" w:line="360" w:lineRule="auto"/>
        <w:rPr>
          <w:rFonts w:ascii="Arial" w:eastAsia="SimSun" w:hAnsi="Arial" w:cs="Arial"/>
          <w:color w:val="0070C0"/>
          <w:sz w:val="24"/>
          <w:szCs w:val="24"/>
          <w:lang w:eastAsia="zh-CN"/>
        </w:rPr>
      </w:pPr>
      <w:r w:rsidRPr="00A31624">
        <w:rPr>
          <w:rFonts w:ascii="Arial" w:eastAsia="SimSun" w:hAnsi="Arial" w:cs="Arial"/>
          <w:color w:val="0070C0"/>
          <w:sz w:val="24"/>
          <w:szCs w:val="24"/>
          <w:lang w:eastAsia="zh-CN"/>
        </w:rPr>
        <w:t>Kmet ziblje Francoza:</w:t>
      </w:r>
    </w:p>
    <w:p w:rsidR="00A31624" w:rsidRPr="00A31624" w:rsidRDefault="00A31624" w:rsidP="00A31624">
      <w:pPr>
        <w:spacing w:after="0" w:line="360" w:lineRule="auto"/>
        <w:rPr>
          <w:rFonts w:ascii="Arial" w:eastAsia="SimSun" w:hAnsi="Arial" w:cs="Arial"/>
          <w:color w:val="0070C0"/>
          <w:sz w:val="24"/>
          <w:szCs w:val="24"/>
          <w:lang w:eastAsia="zh-CN"/>
        </w:rPr>
      </w:pPr>
      <w:r w:rsidRPr="00A31624">
        <w:rPr>
          <w:rFonts w:ascii="Arial" w:eastAsia="SimSun" w:hAnsi="Arial" w:cs="Arial"/>
          <w:color w:val="0070C0"/>
          <w:sz w:val="24"/>
          <w:szCs w:val="24"/>
          <w:lang w:eastAsia="zh-CN"/>
        </w:rPr>
        <w:t>Ilirske province so se morale vzdrževati same, zato so bili davki zalo visoki. Zato slovenski kmet ziblje (podpira, vzdržuje) francoskega vojaka.</w:t>
      </w:r>
    </w:p>
    <w:p w:rsidR="00A31624" w:rsidRPr="00A31624" w:rsidRDefault="00A31624" w:rsidP="00A31624">
      <w:pPr>
        <w:spacing w:after="0" w:line="36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A31624">
        <w:rPr>
          <w:rFonts w:ascii="Arial" w:eastAsia="SimSun" w:hAnsi="Arial" w:cs="Arial"/>
          <w:sz w:val="24"/>
          <w:szCs w:val="24"/>
          <w:lang w:eastAsia="zh-CN"/>
        </w:rPr>
        <w:t xml:space="preserve">4. Po dokončnem porazu Napoleona leta 1813 je ozemlje Ilirskih provinc spet pripadlo  </w:t>
      </w:r>
      <w:r w:rsidRPr="00A31624">
        <w:rPr>
          <w:rFonts w:ascii="Arial" w:eastAsia="SimSun" w:hAnsi="Arial" w:cs="Arial"/>
          <w:color w:val="0070C0"/>
          <w:sz w:val="24"/>
          <w:szCs w:val="24"/>
          <w:lang w:eastAsia="zh-CN"/>
        </w:rPr>
        <w:t>Avstriji</w:t>
      </w:r>
      <w:r w:rsidRPr="00A31624">
        <w:rPr>
          <w:rFonts w:ascii="Arial" w:eastAsia="SimSun" w:hAnsi="Arial" w:cs="Arial"/>
          <w:sz w:val="24"/>
          <w:szCs w:val="24"/>
          <w:lang w:eastAsia="zh-CN"/>
        </w:rPr>
        <w:t xml:space="preserve">. V slovenske šole je bila ponovno uvedena </w:t>
      </w:r>
      <w:r w:rsidRPr="00A31624">
        <w:rPr>
          <w:rFonts w:ascii="Arial" w:eastAsia="SimSun" w:hAnsi="Arial" w:cs="Arial"/>
          <w:color w:val="0070C0"/>
          <w:sz w:val="24"/>
          <w:szCs w:val="24"/>
          <w:lang w:eastAsia="zh-CN"/>
        </w:rPr>
        <w:t>nemščina</w:t>
      </w:r>
      <w:r w:rsidRPr="00A31624">
        <w:rPr>
          <w:rFonts w:ascii="Arial" w:eastAsia="SimSun" w:hAnsi="Arial" w:cs="Arial"/>
          <w:sz w:val="24"/>
          <w:szCs w:val="24"/>
          <w:lang w:eastAsia="zh-CN"/>
        </w:rPr>
        <w:t xml:space="preserve">. Številne spremembe, ki so jih uvedli Francozi, so bile </w:t>
      </w:r>
      <w:r w:rsidRPr="00A31624">
        <w:rPr>
          <w:rFonts w:ascii="Arial" w:eastAsia="SimSun" w:hAnsi="Arial" w:cs="Arial"/>
          <w:color w:val="0070C0"/>
          <w:sz w:val="24"/>
          <w:szCs w:val="24"/>
          <w:lang w:eastAsia="zh-CN"/>
        </w:rPr>
        <w:t>ukinjene.</w:t>
      </w:r>
    </w:p>
    <w:p w:rsidR="00A31624" w:rsidRPr="00A31624" w:rsidRDefault="00A31624" w:rsidP="00A31624">
      <w:pPr>
        <w:spacing w:after="0" w:line="360" w:lineRule="auto"/>
        <w:rPr>
          <w:rFonts w:eastAsia="SimSun"/>
          <w:lang w:eastAsia="zh-CN"/>
        </w:rPr>
      </w:pPr>
      <w:r w:rsidRPr="00A31624">
        <w:rPr>
          <w:rFonts w:ascii="Arial" w:eastAsia="SimSun" w:hAnsi="Arial" w:cs="Arial"/>
          <w:color w:val="00B050"/>
          <w:sz w:val="24"/>
          <w:szCs w:val="24"/>
          <w:lang w:eastAsia="zh-CN"/>
        </w:rPr>
        <w:t>5. Zadovoljstvo s francosko oblastjo (KDO IN ZAKAJ?)</w:t>
      </w:r>
      <w:r w:rsidRPr="00A31624">
        <w:rPr>
          <w:rFonts w:ascii="Arial" w:eastAsia="SimSun" w:hAnsi="Arial" w:cs="Arial"/>
          <w:b/>
          <w:color w:val="FF0000"/>
          <w:sz w:val="24"/>
          <w:szCs w:val="24"/>
          <w:lang w:eastAsia="zh-CN"/>
        </w:rPr>
        <w:t xml:space="preserve"> </w:t>
      </w:r>
    </w:p>
    <w:p w:rsidR="00A31624" w:rsidRPr="00A31624" w:rsidRDefault="00A31624" w:rsidP="00A31624">
      <w:pPr>
        <w:spacing w:after="0" w:line="244" w:lineRule="auto"/>
        <w:rPr>
          <w:rFonts w:ascii="Arial" w:eastAsia="SimSun" w:hAnsi="Arial" w:cs="Arial"/>
          <w:b/>
          <w:color w:val="FF0000"/>
          <w:sz w:val="24"/>
          <w:szCs w:val="24"/>
          <w:lang w:eastAsia="zh-CN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5"/>
        <w:gridCol w:w="5211"/>
      </w:tblGrid>
      <w:tr w:rsidR="00A31624" w:rsidRPr="00A31624" w:rsidTr="00954A29"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624" w:rsidRPr="00A31624" w:rsidRDefault="00A31624" w:rsidP="00A31624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0000"/>
                <w:sz w:val="24"/>
                <w:szCs w:val="24"/>
                <w:lang w:eastAsia="zh-CN"/>
              </w:rPr>
            </w:pPr>
            <w:r w:rsidRPr="00A31624">
              <w:rPr>
                <w:rFonts w:ascii="Arial" w:eastAsia="SimSun" w:hAnsi="Arial" w:cs="Arial"/>
                <w:b/>
                <w:color w:val="FF0000"/>
                <w:sz w:val="24"/>
                <w:szCs w:val="24"/>
                <w:lang w:eastAsia="zh-CN"/>
              </w:rPr>
              <w:t>DA</w:t>
            </w:r>
          </w:p>
        </w:tc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624" w:rsidRPr="00A31624" w:rsidRDefault="00A31624" w:rsidP="00A31624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color w:val="FF0000"/>
                <w:sz w:val="24"/>
                <w:szCs w:val="24"/>
                <w:lang w:eastAsia="zh-CN"/>
              </w:rPr>
            </w:pPr>
            <w:r w:rsidRPr="00A31624">
              <w:rPr>
                <w:rFonts w:ascii="Arial" w:eastAsia="SimSun" w:hAnsi="Arial" w:cs="Arial"/>
                <w:b/>
                <w:color w:val="FF0000"/>
                <w:sz w:val="24"/>
                <w:szCs w:val="24"/>
                <w:lang w:eastAsia="zh-CN"/>
              </w:rPr>
              <w:t>NE</w:t>
            </w:r>
          </w:p>
        </w:tc>
      </w:tr>
      <w:tr w:rsidR="00A31624" w:rsidRPr="00A31624" w:rsidTr="00954A29">
        <w:tc>
          <w:tcPr>
            <w:tcW w:w="52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624" w:rsidRPr="00A31624" w:rsidRDefault="00A31624" w:rsidP="00A3162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color w:val="0070C0"/>
                <w:sz w:val="24"/>
                <w:szCs w:val="24"/>
                <w:lang w:eastAsia="zh-CN"/>
              </w:rPr>
            </w:pPr>
            <w:r w:rsidRPr="00A31624">
              <w:rPr>
                <w:rFonts w:ascii="Arial" w:eastAsia="SimSun" w:hAnsi="Arial" w:cs="Arial"/>
                <w:color w:val="0070C0"/>
                <w:sz w:val="24"/>
                <w:szCs w:val="24"/>
                <w:lang w:eastAsia="zh-CN"/>
              </w:rPr>
              <w:t>SLOVENSKI RAZSVETLJENCI =&gt; slov. jezik dobi večjo veljavo =&gt; krepi se narodna zavest</w:t>
            </w:r>
          </w:p>
          <w:p w:rsidR="00A31624" w:rsidRPr="00A31624" w:rsidRDefault="00A31624" w:rsidP="00A3162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color w:val="0070C0"/>
                <w:sz w:val="24"/>
                <w:szCs w:val="24"/>
                <w:lang w:eastAsia="zh-CN"/>
              </w:rPr>
            </w:pPr>
            <w:r w:rsidRPr="00A31624">
              <w:rPr>
                <w:rFonts w:ascii="Arial" w:eastAsia="SimSun" w:hAnsi="Arial" w:cs="Arial"/>
                <w:color w:val="0070C0"/>
                <w:sz w:val="24"/>
                <w:szCs w:val="24"/>
                <w:lang w:eastAsia="zh-CN"/>
              </w:rPr>
              <w:t>VELIKI TRGOVCI =&gt; odprava cehov, gospodarski razvoj, boljše ceste ...</w:t>
            </w:r>
          </w:p>
          <w:p w:rsidR="00A31624" w:rsidRPr="00A31624" w:rsidRDefault="00A31624" w:rsidP="00A31624">
            <w:pPr>
              <w:spacing w:after="0" w:line="240" w:lineRule="auto"/>
              <w:rPr>
                <w:rFonts w:ascii="Arial" w:eastAsia="SimSun" w:hAnsi="Arial" w:cs="Arial"/>
                <w:color w:val="0070C0"/>
                <w:sz w:val="24"/>
                <w:szCs w:val="24"/>
                <w:lang w:eastAsia="zh-CN"/>
              </w:rPr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624" w:rsidRPr="00A31624" w:rsidRDefault="00A31624" w:rsidP="00A3162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color w:val="0070C0"/>
                <w:sz w:val="24"/>
                <w:szCs w:val="24"/>
                <w:lang w:eastAsia="zh-CN"/>
              </w:rPr>
            </w:pPr>
            <w:r w:rsidRPr="00A31624">
              <w:rPr>
                <w:rFonts w:ascii="Arial" w:eastAsia="SimSun" w:hAnsi="Arial" w:cs="Arial"/>
                <w:color w:val="0070C0"/>
                <w:sz w:val="24"/>
                <w:szCs w:val="24"/>
                <w:lang w:eastAsia="zh-CN"/>
              </w:rPr>
              <w:t>KMETJE =&gt; visoki davki (FRONKI) ,</w:t>
            </w:r>
          </w:p>
          <w:p w:rsidR="00A31624" w:rsidRPr="00A31624" w:rsidRDefault="00A31624" w:rsidP="00A3162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color w:val="0070C0"/>
                <w:sz w:val="24"/>
                <w:szCs w:val="24"/>
                <w:lang w:eastAsia="zh-CN"/>
              </w:rPr>
            </w:pPr>
            <w:r w:rsidRPr="00A31624">
              <w:rPr>
                <w:rFonts w:ascii="Arial" w:eastAsia="SimSun" w:hAnsi="Arial" w:cs="Arial"/>
                <w:color w:val="0070C0"/>
                <w:sz w:val="24"/>
                <w:szCs w:val="24"/>
                <w:lang w:eastAsia="zh-CN"/>
              </w:rPr>
              <w:t xml:space="preserve">                    fevdalizem ni odpravljen</w:t>
            </w:r>
          </w:p>
          <w:p w:rsidR="00A31624" w:rsidRPr="00A31624" w:rsidRDefault="00A31624" w:rsidP="00A3162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color w:val="0070C0"/>
                <w:sz w:val="24"/>
                <w:szCs w:val="24"/>
                <w:lang w:eastAsia="zh-CN"/>
              </w:rPr>
            </w:pPr>
            <w:r w:rsidRPr="00A31624">
              <w:rPr>
                <w:rFonts w:ascii="Arial" w:eastAsia="SimSun" w:hAnsi="Arial" w:cs="Arial"/>
                <w:color w:val="0070C0"/>
                <w:sz w:val="24"/>
                <w:szCs w:val="24"/>
                <w:lang w:eastAsia="zh-CN"/>
              </w:rPr>
              <w:t xml:space="preserve">CERKEV =&gt; odvzeta so ji mnoga pooblastila </w:t>
            </w:r>
          </w:p>
          <w:p w:rsidR="00A31624" w:rsidRPr="00A31624" w:rsidRDefault="00A31624" w:rsidP="00A31624">
            <w:pPr>
              <w:spacing w:after="0" w:line="240" w:lineRule="auto"/>
              <w:rPr>
                <w:rFonts w:ascii="Arial" w:eastAsia="SimSun" w:hAnsi="Arial" w:cs="Arial"/>
                <w:color w:val="0070C0"/>
                <w:sz w:val="24"/>
                <w:szCs w:val="24"/>
                <w:lang w:eastAsia="zh-CN"/>
              </w:rPr>
            </w:pPr>
          </w:p>
        </w:tc>
      </w:tr>
    </w:tbl>
    <w:p w:rsidR="00A31624" w:rsidRPr="00A31624" w:rsidRDefault="00A31624" w:rsidP="00A31624">
      <w:pPr>
        <w:spacing w:after="0" w:line="240" w:lineRule="auto"/>
        <w:rPr>
          <w:rFonts w:ascii="Arial" w:eastAsia="SimSun" w:hAnsi="Arial" w:cs="Arial"/>
          <w:sz w:val="24"/>
          <w:szCs w:val="24"/>
        </w:rPr>
      </w:pPr>
    </w:p>
    <w:p w:rsidR="00A31624" w:rsidRPr="00A31624" w:rsidRDefault="00A31624" w:rsidP="00A31624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A31624">
        <w:rPr>
          <w:rFonts w:ascii="Arial" w:eastAsia="SimSun" w:hAnsi="Arial" w:cs="Arial"/>
          <w:sz w:val="24"/>
          <w:szCs w:val="24"/>
          <w:lang w:eastAsia="zh-CN"/>
        </w:rPr>
        <w:t>5. Kaj koristnega za narodni razvoj Slovencev so Ilirske province pustile za sabo?</w:t>
      </w:r>
    </w:p>
    <w:p w:rsidR="00A31624" w:rsidRPr="00A31624" w:rsidRDefault="00A31624" w:rsidP="00782109">
      <w:pPr>
        <w:spacing w:after="0" w:line="276" w:lineRule="auto"/>
        <w:rPr>
          <w:rFonts w:ascii="Arial" w:eastAsia="SimSun" w:hAnsi="Arial" w:cs="Arial"/>
          <w:color w:val="0070C0"/>
          <w:sz w:val="24"/>
          <w:szCs w:val="24"/>
          <w:lang w:eastAsia="zh-CN"/>
        </w:rPr>
      </w:pPr>
      <w:r w:rsidRPr="00A31624">
        <w:rPr>
          <w:rFonts w:ascii="Arial" w:eastAsia="SimSun" w:hAnsi="Arial" w:cs="Arial"/>
          <w:color w:val="0070C0"/>
          <w:sz w:val="24"/>
          <w:szCs w:val="24"/>
          <w:lang w:eastAsia="zh-CN"/>
        </w:rPr>
        <w:t>- odpravljeni so bili cehi</w:t>
      </w:r>
    </w:p>
    <w:p w:rsidR="00A31624" w:rsidRPr="00A31624" w:rsidRDefault="00A31624" w:rsidP="00782109">
      <w:pPr>
        <w:spacing w:after="0" w:line="276" w:lineRule="auto"/>
        <w:rPr>
          <w:rFonts w:ascii="Arial" w:eastAsia="SimSun" w:hAnsi="Arial" w:cs="Arial"/>
          <w:color w:val="0070C0"/>
          <w:sz w:val="24"/>
          <w:szCs w:val="24"/>
          <w:lang w:eastAsia="zh-CN"/>
        </w:rPr>
      </w:pPr>
      <w:r w:rsidRPr="00A31624">
        <w:rPr>
          <w:rFonts w:ascii="Arial" w:eastAsia="SimSun" w:hAnsi="Arial" w:cs="Arial"/>
          <w:color w:val="0070C0"/>
          <w:sz w:val="24"/>
          <w:szCs w:val="24"/>
          <w:lang w:eastAsia="zh-CN"/>
        </w:rPr>
        <w:t>- fevdalci (zemljiški gospodje) niso imeli več sodne oblasti nad kmeti</w:t>
      </w:r>
    </w:p>
    <w:p w:rsidR="00A31624" w:rsidRPr="00A31624" w:rsidRDefault="00A31624" w:rsidP="00782109">
      <w:pPr>
        <w:spacing w:after="0" w:line="276" w:lineRule="auto"/>
        <w:rPr>
          <w:rFonts w:ascii="Arial" w:eastAsia="SimSun" w:hAnsi="Arial" w:cs="Arial"/>
          <w:color w:val="0070C0"/>
          <w:sz w:val="24"/>
          <w:szCs w:val="24"/>
          <w:lang w:eastAsia="zh-CN"/>
        </w:rPr>
      </w:pPr>
      <w:r w:rsidRPr="00A31624">
        <w:rPr>
          <w:rFonts w:ascii="Arial" w:eastAsia="SimSun" w:hAnsi="Arial" w:cs="Arial"/>
          <w:color w:val="0070C0"/>
          <w:sz w:val="24"/>
          <w:szCs w:val="24"/>
          <w:lang w:eastAsia="zh-CN"/>
        </w:rPr>
        <w:t>- slovenska narodna zavest se je še dalje krepila, saj so Francozi dali veljavo slovenskemu jeziku</w:t>
      </w:r>
    </w:p>
    <w:p w:rsidR="00A31624" w:rsidRPr="00A31624" w:rsidRDefault="00A31624" w:rsidP="00A31624">
      <w:pPr>
        <w:spacing w:after="0" w:line="240" w:lineRule="auto"/>
        <w:rPr>
          <w:rFonts w:ascii="Arial" w:eastAsia="SimSun" w:hAnsi="Arial" w:cs="Arial"/>
          <w:i/>
          <w:sz w:val="24"/>
          <w:szCs w:val="24"/>
          <w:lang w:eastAsia="zh-CN"/>
        </w:rPr>
      </w:pPr>
      <w:r w:rsidRPr="00A31624">
        <w:rPr>
          <w:rFonts w:ascii="Arial" w:eastAsia="SimSun" w:hAnsi="Arial" w:cs="Arial"/>
          <w:i/>
          <w:sz w:val="24"/>
          <w:szCs w:val="24"/>
          <w:lang w:eastAsia="zh-CN"/>
        </w:rPr>
        <w:t>6. Nad francosko oblastjo se je navduševal tudi Valentin Vodnik. V U na str. 80 opisuje</w:t>
      </w:r>
    </w:p>
    <w:p w:rsidR="00A31624" w:rsidRPr="00A31624" w:rsidRDefault="00A31624" w:rsidP="00A31624">
      <w:pPr>
        <w:spacing w:after="0" w:line="240" w:lineRule="auto"/>
        <w:rPr>
          <w:rFonts w:ascii="Arial" w:eastAsia="SimSun" w:hAnsi="Arial" w:cs="Arial"/>
          <w:i/>
          <w:sz w:val="24"/>
          <w:szCs w:val="24"/>
          <w:lang w:eastAsia="zh-CN"/>
        </w:rPr>
      </w:pPr>
      <w:r w:rsidRPr="00A31624">
        <w:rPr>
          <w:rFonts w:ascii="Arial" w:eastAsia="SimSun" w:hAnsi="Arial" w:cs="Arial"/>
          <w:i/>
          <w:sz w:val="24"/>
          <w:szCs w:val="24"/>
          <w:lang w:eastAsia="zh-CN"/>
        </w:rPr>
        <w:lastRenderedPageBreak/>
        <w:t xml:space="preserve">     Napoleona. Kaj mu pripisuje?</w:t>
      </w:r>
    </w:p>
    <w:p w:rsidR="00A31624" w:rsidRPr="00A31624" w:rsidRDefault="00A31624" w:rsidP="00A31624">
      <w:pPr>
        <w:numPr>
          <w:ilvl w:val="0"/>
          <w:numId w:val="6"/>
        </w:numPr>
        <w:suppressAutoHyphens/>
        <w:autoSpaceDN w:val="0"/>
        <w:spacing w:after="200" w:line="276" w:lineRule="auto"/>
        <w:rPr>
          <w:rFonts w:ascii="Arial" w:eastAsia="SimSun" w:hAnsi="Arial" w:cs="Arial"/>
          <w:color w:val="0070C0"/>
          <w:sz w:val="24"/>
          <w:szCs w:val="24"/>
          <w:lang w:eastAsia="zh-CN"/>
        </w:rPr>
      </w:pPr>
      <w:r w:rsidRPr="00A31624">
        <w:rPr>
          <w:rFonts w:ascii="Arial" w:eastAsia="SimSun" w:hAnsi="Arial" w:cs="Arial"/>
          <w:color w:val="0070C0"/>
          <w:sz w:val="24"/>
          <w:szCs w:val="24"/>
          <w:lang w:eastAsia="zh-CN"/>
        </w:rPr>
        <w:t>Na videz je bled, medel, a trdnega zdravja</w:t>
      </w:r>
    </w:p>
    <w:p w:rsidR="00A31624" w:rsidRPr="00A31624" w:rsidRDefault="00A31624" w:rsidP="00A31624">
      <w:pPr>
        <w:numPr>
          <w:ilvl w:val="0"/>
          <w:numId w:val="6"/>
        </w:numPr>
        <w:suppressAutoHyphens/>
        <w:autoSpaceDN w:val="0"/>
        <w:spacing w:after="200" w:line="276" w:lineRule="auto"/>
        <w:rPr>
          <w:rFonts w:ascii="Arial" w:eastAsia="SimSun" w:hAnsi="Arial" w:cs="Arial"/>
          <w:color w:val="0070C0"/>
          <w:sz w:val="24"/>
          <w:szCs w:val="24"/>
          <w:lang w:eastAsia="zh-CN"/>
        </w:rPr>
      </w:pPr>
      <w:r w:rsidRPr="00A31624">
        <w:rPr>
          <w:rFonts w:ascii="Arial" w:eastAsia="SimSun" w:hAnsi="Arial" w:cs="Arial"/>
          <w:color w:val="0070C0"/>
          <w:sz w:val="24"/>
          <w:szCs w:val="24"/>
          <w:lang w:eastAsia="zh-CN"/>
        </w:rPr>
        <w:t>Miren, malo govori, veliko premišljuje</w:t>
      </w:r>
    </w:p>
    <w:p w:rsidR="00A31624" w:rsidRPr="00A31624" w:rsidRDefault="00A31624" w:rsidP="00A31624">
      <w:pPr>
        <w:numPr>
          <w:ilvl w:val="0"/>
          <w:numId w:val="6"/>
        </w:numPr>
        <w:suppressAutoHyphens/>
        <w:autoSpaceDN w:val="0"/>
        <w:spacing w:after="200" w:line="276" w:lineRule="auto"/>
        <w:rPr>
          <w:rFonts w:ascii="Arial" w:eastAsia="SimSun" w:hAnsi="Arial" w:cs="Arial"/>
          <w:color w:val="0070C0"/>
          <w:sz w:val="24"/>
          <w:szCs w:val="24"/>
          <w:lang w:eastAsia="zh-CN"/>
        </w:rPr>
      </w:pPr>
      <w:r w:rsidRPr="00A31624">
        <w:rPr>
          <w:rFonts w:ascii="Arial" w:eastAsia="SimSun" w:hAnsi="Arial" w:cs="Arial"/>
          <w:color w:val="0070C0"/>
          <w:sz w:val="24"/>
          <w:szCs w:val="24"/>
          <w:lang w:eastAsia="zh-CN"/>
        </w:rPr>
        <w:t>Bister, z zelo dobrim spominom</w:t>
      </w:r>
    </w:p>
    <w:p w:rsidR="00A31624" w:rsidRPr="00A31624" w:rsidRDefault="00A31624" w:rsidP="00A31624">
      <w:pPr>
        <w:numPr>
          <w:ilvl w:val="0"/>
          <w:numId w:val="6"/>
        </w:numPr>
        <w:suppressAutoHyphens/>
        <w:autoSpaceDN w:val="0"/>
        <w:spacing w:after="200" w:line="276" w:lineRule="auto"/>
        <w:rPr>
          <w:rFonts w:ascii="Arial" w:eastAsia="SimSun" w:hAnsi="Arial" w:cs="Arial"/>
          <w:color w:val="0070C0"/>
          <w:sz w:val="24"/>
          <w:szCs w:val="24"/>
          <w:lang w:eastAsia="zh-CN"/>
        </w:rPr>
      </w:pPr>
      <w:r w:rsidRPr="00A31624">
        <w:rPr>
          <w:rFonts w:ascii="Arial" w:eastAsia="SimSun" w:hAnsi="Arial" w:cs="Arial"/>
          <w:color w:val="0070C0"/>
          <w:sz w:val="24"/>
          <w:szCs w:val="24"/>
          <w:lang w:eastAsia="zh-CN"/>
        </w:rPr>
        <w:t>Drži besedo</w:t>
      </w:r>
    </w:p>
    <w:p w:rsidR="00A31624" w:rsidRPr="00A31624" w:rsidRDefault="00A31624" w:rsidP="00A31624">
      <w:pPr>
        <w:spacing w:after="0" w:line="240" w:lineRule="auto"/>
        <w:rPr>
          <w:rFonts w:eastAsia="SimSun"/>
          <w:lang w:eastAsia="zh-CN"/>
        </w:rPr>
      </w:pPr>
    </w:p>
    <w:p w:rsidR="00A31624" w:rsidRPr="00A31624" w:rsidRDefault="00A31624">
      <w:pPr>
        <w:rPr>
          <w:b/>
          <w:sz w:val="24"/>
          <w:szCs w:val="24"/>
        </w:rPr>
      </w:pPr>
      <w:r w:rsidRPr="00A31624">
        <w:rPr>
          <w:b/>
          <w:color w:val="FF0000"/>
          <w:sz w:val="24"/>
          <w:szCs w:val="24"/>
          <w:highlight w:val="yellow"/>
        </w:rPr>
        <w:t>REŠITVE - SDZ</w:t>
      </w:r>
    </w:p>
    <w:p w:rsidR="00A31624" w:rsidRDefault="00A31624"/>
    <w:p w:rsidR="00713A72" w:rsidRDefault="00C12883">
      <w:r>
        <w:rPr>
          <w:noProof/>
          <w:lang w:val="hr-HR" w:eastAsia="hr-HR"/>
        </w:rPr>
        <w:drawing>
          <wp:inline distT="0" distB="0" distL="0" distR="0">
            <wp:extent cx="5753100" cy="41814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883" w:rsidRDefault="00C12883">
      <w:r>
        <w:rPr>
          <w:noProof/>
          <w:lang w:val="hr-HR" w:eastAsia="hr-HR"/>
        </w:rPr>
        <w:lastRenderedPageBreak/>
        <w:drawing>
          <wp:inline distT="0" distB="0" distL="0" distR="0">
            <wp:extent cx="5753100" cy="31242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883" w:rsidRDefault="00C12883">
      <w:r>
        <w:rPr>
          <w:noProof/>
          <w:lang w:val="hr-HR" w:eastAsia="hr-HR"/>
        </w:rPr>
        <w:drawing>
          <wp:inline distT="0" distB="0" distL="0" distR="0">
            <wp:extent cx="5762625" cy="398145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883" w:rsidRDefault="00C12883">
      <w:r>
        <w:t xml:space="preserve">6. </w:t>
      </w:r>
    </w:p>
    <w:p w:rsidR="00C12883" w:rsidRDefault="00C12883">
      <w:r>
        <w:rPr>
          <w:noProof/>
          <w:lang w:val="hr-HR" w:eastAsia="hr-HR"/>
        </w:rPr>
        <w:lastRenderedPageBreak/>
        <w:drawing>
          <wp:inline distT="0" distB="0" distL="0" distR="0">
            <wp:extent cx="5762625" cy="4086225"/>
            <wp:effectExtent l="0" t="0" r="9525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883" w:rsidRDefault="00C12883">
      <w:r>
        <w:rPr>
          <w:noProof/>
          <w:lang w:val="hr-HR" w:eastAsia="hr-HR"/>
        </w:rPr>
        <w:drawing>
          <wp:inline distT="0" distB="0" distL="0" distR="0">
            <wp:extent cx="5753100" cy="3400425"/>
            <wp:effectExtent l="0" t="0" r="0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883" w:rsidRDefault="00C12883">
      <w:r>
        <w:rPr>
          <w:noProof/>
          <w:lang w:val="hr-HR" w:eastAsia="hr-HR"/>
        </w:rPr>
        <w:lastRenderedPageBreak/>
        <w:drawing>
          <wp:inline distT="0" distB="0" distL="0" distR="0">
            <wp:extent cx="5753100" cy="5191125"/>
            <wp:effectExtent l="0" t="0" r="0" b="952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883" w:rsidRDefault="00C12883">
      <w:r>
        <w:rPr>
          <w:noProof/>
          <w:lang w:val="hr-HR" w:eastAsia="hr-HR"/>
        </w:rPr>
        <w:lastRenderedPageBreak/>
        <w:drawing>
          <wp:inline distT="0" distB="0" distL="0" distR="0">
            <wp:extent cx="5762625" cy="6143625"/>
            <wp:effectExtent l="0" t="0" r="9525" b="952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14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883" w:rsidRDefault="00C12883">
      <w:r>
        <w:rPr>
          <w:noProof/>
          <w:lang w:val="hr-HR" w:eastAsia="hr-HR"/>
        </w:rPr>
        <w:drawing>
          <wp:inline distT="0" distB="0" distL="0" distR="0">
            <wp:extent cx="5753100" cy="1628775"/>
            <wp:effectExtent l="0" t="0" r="0" b="952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2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436D9"/>
    <w:multiLevelType w:val="hybridMultilevel"/>
    <w:tmpl w:val="904C3BA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846292"/>
    <w:multiLevelType w:val="hybridMultilevel"/>
    <w:tmpl w:val="95566C76"/>
    <w:lvl w:ilvl="0" w:tplc="B126740A">
      <w:start w:val="7"/>
      <w:numFmt w:val="bullet"/>
      <w:lvlText w:val="-"/>
      <w:lvlJc w:val="left"/>
      <w:pPr>
        <w:ind w:left="1428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72D73C0"/>
    <w:multiLevelType w:val="multilevel"/>
    <w:tmpl w:val="D110E3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A83D8C"/>
    <w:multiLevelType w:val="hybridMultilevel"/>
    <w:tmpl w:val="E14CDB74"/>
    <w:lvl w:ilvl="0" w:tplc="B126740A">
      <w:start w:val="7"/>
      <w:numFmt w:val="bullet"/>
      <w:lvlText w:val="-"/>
      <w:lvlJc w:val="left"/>
      <w:pPr>
        <w:ind w:left="1428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94106E1"/>
    <w:multiLevelType w:val="hybridMultilevel"/>
    <w:tmpl w:val="0BD67DE4"/>
    <w:lvl w:ilvl="0" w:tplc="B126740A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371E7"/>
    <w:multiLevelType w:val="multilevel"/>
    <w:tmpl w:val="17EE51F2"/>
    <w:lvl w:ilvl="0">
      <w:start w:val="1"/>
      <w:numFmt w:val="lowerLetter"/>
      <w:lvlText w:val="%1)"/>
      <w:lvlJc w:val="left"/>
      <w:pPr>
        <w:ind w:left="1068" w:hanging="360"/>
      </w:pPr>
    </w:lvl>
    <w:lvl w:ilvl="1">
      <w:numFmt w:val="bullet"/>
      <w:lvlText w:val="•"/>
      <w:lvlJc w:val="left"/>
      <w:pPr>
        <w:ind w:left="1788" w:hanging="360"/>
      </w:pPr>
      <w:rPr>
        <w:rFonts w:ascii="Arial" w:hAnsi="Arial"/>
      </w:rPr>
    </w:lvl>
    <w:lvl w:ilvl="2">
      <w:start w:val="1"/>
      <w:numFmt w:val="lowerLetter"/>
      <w:lvlText w:val="%3)"/>
      <w:lvlJc w:val="left"/>
      <w:pPr>
        <w:ind w:left="2508" w:hanging="360"/>
      </w:pPr>
    </w:lvl>
    <w:lvl w:ilvl="3">
      <w:start w:val="1"/>
      <w:numFmt w:val="lowerLetter"/>
      <w:lvlText w:val="%4)"/>
      <w:lvlJc w:val="left"/>
      <w:pPr>
        <w:ind w:left="3228" w:hanging="360"/>
      </w:pPr>
    </w:lvl>
    <w:lvl w:ilvl="4">
      <w:start w:val="1"/>
      <w:numFmt w:val="lowerLetter"/>
      <w:lvlText w:val="%5)"/>
      <w:lvlJc w:val="left"/>
      <w:pPr>
        <w:ind w:left="3948" w:hanging="360"/>
      </w:pPr>
    </w:lvl>
    <w:lvl w:ilvl="5">
      <w:start w:val="1"/>
      <w:numFmt w:val="lowerLetter"/>
      <w:lvlText w:val="%6)"/>
      <w:lvlJc w:val="left"/>
      <w:pPr>
        <w:ind w:left="4668" w:hanging="360"/>
      </w:pPr>
    </w:lvl>
    <w:lvl w:ilvl="6">
      <w:start w:val="1"/>
      <w:numFmt w:val="lowerLetter"/>
      <w:lvlText w:val="%7)"/>
      <w:lvlJc w:val="left"/>
      <w:pPr>
        <w:ind w:left="5388" w:hanging="360"/>
      </w:pPr>
    </w:lvl>
    <w:lvl w:ilvl="7">
      <w:start w:val="1"/>
      <w:numFmt w:val="lowerLetter"/>
      <w:lvlText w:val="%8)"/>
      <w:lvlJc w:val="left"/>
      <w:pPr>
        <w:ind w:left="6108" w:hanging="360"/>
      </w:pPr>
    </w:lvl>
    <w:lvl w:ilvl="8">
      <w:start w:val="1"/>
      <w:numFmt w:val="lowerLetter"/>
      <w:lvlText w:val="%9)"/>
      <w:lvlJc w:val="left"/>
      <w:pPr>
        <w:ind w:left="6828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883"/>
    <w:rsid w:val="00174657"/>
    <w:rsid w:val="004B7391"/>
    <w:rsid w:val="00713A72"/>
    <w:rsid w:val="00782109"/>
    <w:rsid w:val="00887B07"/>
    <w:rsid w:val="008F6905"/>
    <w:rsid w:val="00A31624"/>
    <w:rsid w:val="00A65DFB"/>
    <w:rsid w:val="00C12883"/>
    <w:rsid w:val="00D76139"/>
    <w:rsid w:val="00FC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6C77E-DA90-4BF4-86FF-5E50C3F2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87B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adlet.com/Nevenka/gkrjcthresty" TargetMode="External"/><Relationship Id="rId11" Type="http://schemas.openxmlformats.org/officeDocument/2006/relationships/image" Target="media/image5.png"/><Relationship Id="rId5" Type="http://schemas.openxmlformats.org/officeDocument/2006/relationships/hyperlink" Target="mailto:nevenka.sega@os-mk.si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Ingrid Janezic</cp:lastModifiedBy>
  <cp:revision>2</cp:revision>
  <dcterms:created xsi:type="dcterms:W3CDTF">2020-03-29T14:30:00Z</dcterms:created>
  <dcterms:modified xsi:type="dcterms:W3CDTF">2020-03-29T14:30:00Z</dcterms:modified>
</cp:coreProperties>
</file>