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DA" w:rsidRPr="005711DA" w:rsidRDefault="005711DA" w:rsidP="005711DA">
      <w:pPr>
        <w:spacing w:line="360" w:lineRule="auto"/>
        <w:rPr>
          <w:rFonts w:asciiTheme="minorHAnsi" w:hAnsiTheme="minorHAnsi"/>
          <w:b/>
          <w:color w:val="0070C0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</w:rPr>
        <w:t>6</w:t>
      </w:r>
      <w:r w:rsidRPr="005711DA">
        <w:rPr>
          <w:rFonts w:asciiTheme="minorHAnsi" w:hAnsiTheme="minorHAnsi"/>
          <w:b/>
          <w:color w:val="0070C0"/>
        </w:rPr>
        <w:t xml:space="preserve">. ura – Slovenci med obema vojnama – ponavljanje 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Pozdravljeni, dragi učenci,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tako, uspelo  nam (vam) je predelati ta vsebinski sklop. </w:t>
      </w:r>
      <w:r w:rsidRPr="005711DA">
        <w:rPr>
          <w:rFonts w:asciiTheme="minorHAnsi" w:hAnsiTheme="minorHAnsi"/>
        </w:rPr>
        <w:sym w:font="Wingdings" w:char="F04A"/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Za ponovitev si na spletu oglejte</w:t>
      </w:r>
      <w:r>
        <w:rPr>
          <w:rFonts w:asciiTheme="minorHAnsi" w:hAnsiTheme="minorHAnsi"/>
        </w:rPr>
        <w:t xml:space="preserve"> del dokumentarnega filma </w:t>
      </w:r>
      <w:hyperlink r:id="rId5" w:history="1">
        <w:r>
          <w:rPr>
            <w:rStyle w:val="Hiperpovezava"/>
            <w:rFonts w:asciiTheme="minorHAnsi" w:hAnsiTheme="minorHAnsi"/>
          </w:rPr>
          <w:t>Dnevnik nekega naroda</w:t>
        </w:r>
      </w:hyperlink>
      <w:r>
        <w:rPr>
          <w:rFonts w:asciiTheme="minorHAnsi" w:hAnsiTheme="minorHAnsi"/>
        </w:rPr>
        <w:t>, ki govori o temah, ki ste jih morali sami predelati. Prepričana sem, da bo pomagal k lažjemu razumevanju sicer kar zahtevnih vsebin. Pozorni bodite predvsem na prvih 20 min in od 41. minute dalje.</w:t>
      </w:r>
    </w:p>
    <w:p w:rsidR="00687397" w:rsidRDefault="00687397" w:rsidP="0068739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Seveda priporočam ogled celotnega filma, saj je dogajanje na Slovenskem postavljeno v sklop svetovne zgodovine. Stvari takoj postanejo bolj jasne.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</w:p>
    <w:p w:rsidR="005711DA" w:rsidRPr="005711DA" w:rsidRDefault="005711DA" w:rsidP="005711DA">
      <w:pPr>
        <w:spacing w:line="360" w:lineRule="auto"/>
        <w:rPr>
          <w:rFonts w:asciiTheme="minorHAnsi" w:hAnsiTheme="minorHAnsi"/>
          <w:b/>
          <w:color w:val="FF0000"/>
        </w:rPr>
      </w:pPr>
      <w:r w:rsidRPr="005711DA">
        <w:rPr>
          <w:rFonts w:asciiTheme="minorHAnsi" w:hAnsiTheme="minorHAnsi"/>
          <w:b/>
          <w:color w:val="FF0000"/>
        </w:rPr>
        <w:t>Po ogledu filma si v zvezek napišite: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 w:rsidRPr="00687397">
        <w:rPr>
          <w:rFonts w:asciiTheme="minorHAnsi" w:hAnsiTheme="minorHAnsi"/>
          <w:u w:val="single"/>
        </w:rPr>
        <w:t>- najmanj 5 vsebinskih poudarkov</w:t>
      </w:r>
      <w:r>
        <w:rPr>
          <w:rFonts w:asciiTheme="minorHAnsi" w:hAnsiTheme="minorHAnsi"/>
        </w:rPr>
        <w:t>, ki so se te najbolj dotaknili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687397">
        <w:rPr>
          <w:rFonts w:asciiTheme="minorHAnsi" w:hAnsiTheme="minorHAnsi"/>
          <w:u w:val="single"/>
        </w:rPr>
        <w:t>tvoje razmišljanje o novi državi</w:t>
      </w:r>
      <w:r w:rsidR="006873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(Kraljevini SHS, kasneje Jugoslaviji); Ali je upravičila pričakovanja narodov, ki so vanjo vstopili po razpadu AO? </w:t>
      </w:r>
      <w:r w:rsidR="00687397">
        <w:rPr>
          <w:rFonts w:asciiTheme="minorHAnsi" w:hAnsiTheme="minorHAnsi"/>
        </w:rPr>
        <w:t xml:space="preserve">…. </w:t>
      </w:r>
      <w:r>
        <w:rPr>
          <w:rFonts w:asciiTheme="minorHAnsi" w:hAnsiTheme="minorHAnsi"/>
        </w:rPr>
        <w:t xml:space="preserve">Ne bodi skromen, </w:t>
      </w:r>
      <w:r w:rsidR="00687397">
        <w:rPr>
          <w:rFonts w:asciiTheme="minorHAnsi" w:hAnsiTheme="minorHAnsi"/>
        </w:rPr>
        <w:t>v</w:t>
      </w:r>
      <w:r>
        <w:rPr>
          <w:rFonts w:asciiTheme="minorHAnsi" w:hAnsiTheme="minorHAnsi"/>
        </w:rPr>
        <w:t>ključi vsebino celotnega obdobja med obema vojnama.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</w:p>
    <w:p w:rsidR="005711DA" w:rsidRPr="00A756BF" w:rsidRDefault="005711DA" w:rsidP="00A756BF">
      <w:pPr>
        <w:spacing w:line="360" w:lineRule="auto"/>
        <w:rPr>
          <w:rFonts w:asciiTheme="minorHAnsi" w:hAnsiTheme="minorHAnsi"/>
          <w:b/>
          <w:color w:val="1504F0"/>
        </w:rPr>
      </w:pPr>
      <w:r w:rsidRPr="00A756BF">
        <w:rPr>
          <w:rFonts w:asciiTheme="minorHAnsi" w:hAnsiTheme="minorHAnsi"/>
          <w:b/>
          <w:color w:val="1504F0"/>
        </w:rPr>
        <w:t>Še namig za tiste, ki še niste rešili DL o obdobju kraljevega namestništva</w:t>
      </w:r>
      <w:r w:rsidR="00A756BF" w:rsidRPr="00A756BF">
        <w:rPr>
          <w:rFonts w:asciiTheme="minorHAnsi" w:hAnsiTheme="minorHAnsi"/>
          <w:b/>
          <w:color w:val="1504F0"/>
          <w14:textFill>
            <w14:solidFill>
              <w14:srgbClr w14:val="1504F0">
                <w14:lumMod w14:val="50000"/>
              </w14:srgbClr>
            </w14:solidFill>
          </w14:textFill>
        </w:rPr>
        <w:t xml:space="preserve"> - </w:t>
      </w:r>
      <w:r w:rsidR="00A756BF" w:rsidRPr="00A756BF">
        <w:rPr>
          <w:rFonts w:asciiTheme="minorHAnsi" w:hAnsiTheme="minorHAnsi"/>
          <w:b/>
          <w:color w:val="1504F0"/>
        </w:rPr>
        <w:t xml:space="preserve">z </w:t>
      </w:r>
      <w:r w:rsidRPr="00A756BF">
        <w:rPr>
          <w:rFonts w:asciiTheme="minorHAnsi" w:hAnsiTheme="minorHAnsi"/>
          <w:b/>
          <w:color w:val="1504F0"/>
        </w:rPr>
        <w:t xml:space="preserve">ogledom drugega dela filma ga boste lažje rešili. </w:t>
      </w:r>
    </w:p>
    <w:p w:rsidR="005711DA" w:rsidRPr="00687397" w:rsidRDefault="005711DA" w:rsidP="00687397">
      <w:pPr>
        <w:spacing w:line="360" w:lineRule="auto"/>
        <w:rPr>
          <w:rFonts w:asciiTheme="minorHAnsi" w:hAnsiTheme="minorHAnsi"/>
          <w:i/>
          <w:color w:val="FF0000"/>
        </w:rPr>
      </w:pP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 tem je to poglavje zaključeno, sedaj samo še fotografirajte narejeno</w:t>
      </w:r>
      <w:r w:rsidR="00A756BF">
        <w:rPr>
          <w:rFonts w:asciiTheme="minorHAnsi" w:hAnsiTheme="minorHAnsi"/>
        </w:rPr>
        <w:t xml:space="preserve"> (</w:t>
      </w:r>
      <w:r w:rsidR="00A756BF" w:rsidRPr="00A54699">
        <w:rPr>
          <w:rFonts w:asciiTheme="minorHAnsi" w:hAnsiTheme="minorHAnsi"/>
          <w:highlight w:val="yellow"/>
        </w:rPr>
        <w:t>samo zapiske v zvezku</w:t>
      </w:r>
      <w:r w:rsidR="00A756B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in mi pošljite</w:t>
      </w:r>
      <w:r w:rsidR="00A756BF">
        <w:rPr>
          <w:rFonts w:asciiTheme="minorHAnsi" w:hAnsiTheme="minorHAnsi"/>
        </w:rPr>
        <w:t xml:space="preserve"> na </w:t>
      </w:r>
      <w:hyperlink r:id="rId6" w:history="1">
        <w:r w:rsidR="00A756BF" w:rsidRPr="005D791A">
          <w:rPr>
            <w:rStyle w:val="Hiperpovezava"/>
            <w:rFonts w:asciiTheme="minorHAnsi" w:hAnsiTheme="minorHAnsi"/>
          </w:rPr>
          <w:t>nevenka.sega@os-mk.si</w:t>
        </w:r>
      </w:hyperlink>
      <w:r w:rsidR="00A756BF">
        <w:rPr>
          <w:rFonts w:asciiTheme="minorHAnsi" w:hAnsiTheme="minorHAnsi"/>
        </w:rPr>
        <w:t>.</w:t>
      </w:r>
      <w:r w:rsidR="00A54699">
        <w:rPr>
          <w:rFonts w:asciiTheme="minorHAnsi" w:hAnsiTheme="minorHAnsi"/>
        </w:rPr>
        <w:t xml:space="preserve">  Naloge v SDZ preverite s pomočjo rešitev na koncu dokumenta.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 pozabite reševati nalog v SDZ! To poglavje se zaključi na str. 31.</w:t>
      </w:r>
    </w:p>
    <w:p w:rsidR="005711DA" w:rsidRDefault="005711DA" w:rsidP="005711DA">
      <w:pPr>
        <w:spacing w:line="360" w:lineRule="auto"/>
        <w:rPr>
          <w:rFonts w:asciiTheme="minorHAnsi" w:hAnsiTheme="minorHAnsi"/>
        </w:rPr>
      </w:pPr>
    </w:p>
    <w:p w:rsidR="005711DA" w:rsidRPr="00687397" w:rsidRDefault="005711DA" w:rsidP="005711DA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V</w:t>
      </w:r>
      <w:r w:rsidR="00687397">
        <w:rPr>
          <w:rFonts w:asciiTheme="minorHAnsi" w:hAnsiTheme="minorHAnsi"/>
        </w:rPr>
        <w:t>em, da je bil ta del zahteven, a s svojim delom ste dokazali da zmorete!</w:t>
      </w:r>
      <w:r w:rsidR="00A756BF">
        <w:rPr>
          <w:rFonts w:asciiTheme="minorHAnsi" w:hAnsiTheme="minorHAnsi"/>
        </w:rPr>
        <w:t xml:space="preserve"> Vaše delo si redno beležim, zato </w:t>
      </w:r>
      <w:r w:rsidR="00A756BF" w:rsidRPr="00A756BF">
        <w:rPr>
          <w:rFonts w:asciiTheme="minorHAnsi" w:hAnsiTheme="minorHAnsi"/>
          <w:b/>
        </w:rPr>
        <w:t>p</w:t>
      </w:r>
      <w:r w:rsidRPr="00687397">
        <w:rPr>
          <w:rFonts w:asciiTheme="minorHAnsi" w:hAnsiTheme="minorHAnsi"/>
          <w:b/>
        </w:rPr>
        <w:t>ohvaljeni vsi, ki redno delate! Je kar nujno, sicer se boste izgubili.</w:t>
      </w:r>
    </w:p>
    <w:p w:rsidR="005711DA" w:rsidRPr="00687397" w:rsidRDefault="00687397" w:rsidP="005711DA">
      <w:pPr>
        <w:spacing w:line="360" w:lineRule="auto"/>
        <w:rPr>
          <w:rFonts w:asciiTheme="minorHAnsi" w:hAnsiTheme="minorHAnsi"/>
          <w:b/>
        </w:rPr>
      </w:pPr>
      <w:r w:rsidRPr="00687397">
        <w:rPr>
          <w:rFonts w:asciiTheme="minorHAnsi" w:hAnsiTheme="minorHAnsi"/>
          <w:b/>
        </w:rPr>
        <w:t xml:space="preserve">Še enkrat </w:t>
      </w:r>
      <w:r w:rsidR="00A756BF">
        <w:rPr>
          <w:rFonts w:asciiTheme="minorHAnsi" w:hAnsiTheme="minorHAnsi"/>
          <w:b/>
        </w:rPr>
        <w:t xml:space="preserve">pa </w:t>
      </w:r>
      <w:r w:rsidRPr="00687397">
        <w:rPr>
          <w:rFonts w:asciiTheme="minorHAnsi" w:hAnsiTheme="minorHAnsi"/>
          <w:b/>
        </w:rPr>
        <w:t xml:space="preserve">prosim vse, ki se še niste javili, da to storite. </w:t>
      </w:r>
    </w:p>
    <w:p w:rsidR="00687397" w:rsidRDefault="00687397" w:rsidP="005711DA">
      <w:pPr>
        <w:spacing w:line="360" w:lineRule="auto"/>
        <w:rPr>
          <w:rFonts w:asciiTheme="minorHAnsi" w:hAnsiTheme="minorHAnsi"/>
        </w:rPr>
      </w:pPr>
    </w:p>
    <w:p w:rsidR="005711DA" w:rsidRDefault="00687397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Bodite dobro!</w:t>
      </w:r>
    </w:p>
    <w:p w:rsidR="00A756BF" w:rsidRDefault="005711DA" w:rsidP="005711D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Lp</w:t>
      </w:r>
      <w:proofErr w:type="spellEnd"/>
      <w:r>
        <w:rPr>
          <w:rFonts w:asciiTheme="minorHAnsi" w:hAnsiTheme="minorHAnsi"/>
        </w:rPr>
        <w:t>, Nevenka Šega</w:t>
      </w:r>
    </w:p>
    <w:p w:rsidR="00A756BF" w:rsidRPr="00A756BF" w:rsidRDefault="00A756BF" w:rsidP="005711DA">
      <w:pPr>
        <w:spacing w:line="360" w:lineRule="auto"/>
        <w:rPr>
          <w:rFonts w:asciiTheme="minorHAnsi" w:hAnsiTheme="minorHAnsi"/>
          <w:b/>
          <w:color w:val="FF0000"/>
        </w:rPr>
      </w:pPr>
      <w:r w:rsidRPr="00A756BF">
        <w:rPr>
          <w:rFonts w:asciiTheme="minorHAnsi" w:hAnsiTheme="minorHAnsi"/>
          <w:b/>
          <w:color w:val="FF0000"/>
          <w:highlight w:val="yellow"/>
        </w:rPr>
        <w:lastRenderedPageBreak/>
        <w:t>REŠITVE NALOG V SDZ</w:t>
      </w:r>
    </w:p>
    <w:p w:rsidR="00A756BF" w:rsidRDefault="00A756BF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5762625" cy="2133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BF" w:rsidRDefault="00A756BF" w:rsidP="005711DA">
      <w:pPr>
        <w:spacing w:line="360" w:lineRule="auto"/>
        <w:rPr>
          <w:rFonts w:asciiTheme="minorHAnsi" w:hAnsiTheme="minorHAnsi"/>
        </w:rPr>
      </w:pPr>
    </w:p>
    <w:p w:rsidR="00A756BF" w:rsidRDefault="00A756BF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5762625" cy="3619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BF" w:rsidRPr="00687397" w:rsidRDefault="00A756BF" w:rsidP="005711D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hr-HR" w:eastAsia="hr-HR"/>
        </w:rPr>
        <w:lastRenderedPageBreak/>
        <w:drawing>
          <wp:inline distT="0" distB="0" distL="0" distR="0">
            <wp:extent cx="5762625" cy="4533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6BF" w:rsidRPr="0068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20B8"/>
    <w:multiLevelType w:val="hybridMultilevel"/>
    <w:tmpl w:val="A330FAA4"/>
    <w:lvl w:ilvl="0" w:tplc="D9669D5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DA"/>
    <w:rsid w:val="004100B9"/>
    <w:rsid w:val="005711DA"/>
    <w:rsid w:val="00687397"/>
    <w:rsid w:val="008E53EA"/>
    <w:rsid w:val="00A54699"/>
    <w:rsid w:val="00A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27F5-C6BF-4F24-84B1-EEC44B7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1DA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11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11D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87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sega@os-mk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d.rtvslo.si/arhiv/dnevnik-nekega-naroda/1746279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2020-04-01T08:57:00Z</dcterms:created>
  <dcterms:modified xsi:type="dcterms:W3CDTF">2020-04-01T08:57:00Z</dcterms:modified>
</cp:coreProperties>
</file>