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F" w:rsidRPr="007D1591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002E1">
        <w:rPr>
          <w:rFonts w:ascii="Times New Roman" w:hAnsi="Times New Roman" w:cs="Times New Roman"/>
          <w:b/>
          <w:bCs/>
          <w:sz w:val="24"/>
          <w:szCs w:val="24"/>
        </w:rPr>
        <w:t>četrtek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002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AA36CF" w:rsidRPr="002B11A7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1A7">
        <w:rPr>
          <w:rFonts w:ascii="Times New Roman" w:hAnsi="Times New Roman" w:cs="Times New Roman"/>
          <w:b/>
          <w:bCs/>
          <w:sz w:val="24"/>
          <w:szCs w:val="24"/>
        </w:rPr>
        <w:t>KOLAŽ:  ŽIVAL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(gozdna ali domišljijska)</w:t>
      </w:r>
    </w:p>
    <w:p w:rsidR="00AA36CF" w:rsidRPr="002B11A7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1A7">
        <w:rPr>
          <w:rFonts w:ascii="Times New Roman" w:hAnsi="Times New Roman" w:cs="Times New Roman"/>
          <w:b/>
          <w:bCs/>
          <w:sz w:val="24"/>
          <w:szCs w:val="24"/>
        </w:rPr>
        <w:t>KAJ JE KOLAŽ?</w:t>
      </w:r>
    </w:p>
    <w:p w:rsidR="00AA36CF" w:rsidRPr="002B11A7" w:rsidRDefault="00AA36CF" w:rsidP="00AA36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B11A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Kolaž je tehnika lepljenja različnih materialov na podlago.</w:t>
      </w:r>
    </w:p>
    <w:p w:rsidR="00AA36CF" w:rsidRPr="00C9282F" w:rsidRDefault="00AA36CF" w:rsidP="00AA36CF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AA36CF" w:rsidRPr="002B11A7" w:rsidRDefault="00AA36CF" w:rsidP="00AA36CF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AA36CF" w:rsidRPr="002B11A7" w:rsidRDefault="00AA36CF" w:rsidP="00AA36C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AA36CF" w:rsidRPr="002B11A7" w:rsidRDefault="00AA36CF" w:rsidP="00AA36C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časopisni papir</w:t>
      </w:r>
    </w:p>
    <w:p w:rsidR="00AA36CF" w:rsidRPr="00C9282F" w:rsidRDefault="00AA36CF" w:rsidP="00AA36C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revije, koledarji s slikami, reklamni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etaki</w:t>
      </w:r>
    </w:p>
    <w:p w:rsidR="00AA36CF" w:rsidRPr="002B11A7" w:rsidRDefault="00AA36CF" w:rsidP="00AA36C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škarje</w:t>
      </w:r>
    </w:p>
    <w:p w:rsidR="00AA36CF" w:rsidRPr="002B11A7" w:rsidRDefault="00AA36CF" w:rsidP="00AA36CF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lepilo</w:t>
      </w:r>
    </w:p>
    <w:p w:rsidR="00AA36CF" w:rsidRPr="00C9282F" w:rsidRDefault="00AA36CF" w:rsidP="00AA36C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A36CF" w:rsidRPr="00525475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 slik, ki jih izrežemo iz različnih revij, koledarjev, reklamnih letakov sestavimo žival.</w:t>
      </w:r>
    </w:p>
    <w:p w:rsidR="00AA36CF" w:rsidRDefault="00AA36CF" w:rsidP="00AA36CF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AA36CF" w:rsidRPr="00C9282F" w:rsidRDefault="00AA36CF" w:rsidP="00AA36CF">
      <w:pPr>
        <w:pStyle w:val="Navadensplet"/>
        <w:numPr>
          <w:ilvl w:val="0"/>
          <w:numId w:val="3"/>
        </w:numPr>
        <w:spacing w:before="192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 xml:space="preserve">Možnost </w:t>
      </w:r>
    </w:p>
    <w:p w:rsidR="00AA36CF" w:rsidRPr="00C9282F" w:rsidRDefault="00AA36CF" w:rsidP="00AA36C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 časopisnega papirja, jih namažemo z lepilom in polepimo površino risalnega ali navadnega lista.</w:t>
      </w:r>
    </w:p>
    <w:p w:rsidR="00AA36CF" w:rsidRPr="00756C6D" w:rsidRDefault="00AA36CF" w:rsidP="00AA36C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Izrezujemo različne dele živali in  jih sestavljamo. </w:t>
      </w:r>
      <w:r>
        <w:rPr>
          <w:rFonts w:eastAsiaTheme="minorEastAsia"/>
          <w:color w:val="000000" w:themeColor="text1"/>
          <w:kern w:val="24"/>
        </w:rPr>
        <w:t xml:space="preserve"> Pustimo domišljiji prosto pot. </w:t>
      </w:r>
      <w:r w:rsidRPr="00C9282F">
        <w:rPr>
          <w:rFonts w:eastAsiaTheme="minorEastAsia"/>
          <w:color w:val="000000" w:themeColor="text1"/>
          <w:kern w:val="24"/>
        </w:rPr>
        <w:t>Ko smo z delom zadovoljni, jih nalepimo.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AA36CF" w:rsidRPr="00756C6D" w:rsidRDefault="00AA36CF" w:rsidP="00AA36C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Ko je delo končano, nenavadno žival poimenujemo.</w:t>
      </w:r>
    </w:p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928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4250"/>
      </w:tblGrid>
      <w:tr w:rsidR="00AA36CF" w:rsidTr="00BE1929">
        <w:tc>
          <w:tcPr>
            <w:tcW w:w="3539" w:type="dxa"/>
          </w:tcPr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/>
          <w:p w:rsidR="00AA36CF" w:rsidRDefault="00AA36CF" w:rsidP="00BE19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PISOKRILI BOKSAR  </w:t>
            </w:r>
          </w:p>
        </w:tc>
        <w:tc>
          <w:tcPr>
            <w:tcW w:w="4250" w:type="dxa"/>
          </w:tcPr>
          <w:p w:rsidR="00AA36CF" w:rsidRDefault="00AA36CF" w:rsidP="00BE1929">
            <w:r w:rsidRPr="00C9282F">
              <w:rPr>
                <w:noProof/>
                <w:lang w:val="hr-HR" w:eastAsia="hr-HR"/>
              </w:rPr>
              <w:drawing>
                <wp:inline distT="0" distB="0" distL="0" distR="0" wp14:anchorId="13AFAD2C" wp14:editId="55932489">
                  <wp:extent cx="2522220" cy="3362960"/>
                  <wp:effectExtent l="0" t="0" r="0" b="8890"/>
                  <wp:docPr id="6146" name="Picture 4" descr="nenavadne živali 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C90172-6FDA-4297-AFEB-754DE23147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4" descr="nenavadne živali 002">
                            <a:extLst>
                              <a:ext uri="{FF2B5EF4-FFF2-40B4-BE49-F238E27FC236}">
                                <a16:creationId xmlns:a16="http://schemas.microsoft.com/office/drawing/2014/main" id="{9EC90172-6FDA-4297-AFEB-754DE23147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33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6CF" w:rsidTr="00BE1929">
        <w:tc>
          <w:tcPr>
            <w:tcW w:w="4531" w:type="dxa"/>
          </w:tcPr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lastRenderedPageBreak/>
              <w:drawing>
                <wp:inline distT="0" distB="0" distL="0" distR="0" wp14:anchorId="08ED746A" wp14:editId="1897B56A">
                  <wp:extent cx="1878330" cy="2590800"/>
                  <wp:effectExtent l="0" t="0" r="7620" b="0"/>
                  <wp:docPr id="5122" name="Picture 4" descr="nenavadne živali 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E8B9C-0F63-4E0D-8E95-9A63462A46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nenavadne živali 001">
                            <a:extLst>
                              <a:ext uri="{FF2B5EF4-FFF2-40B4-BE49-F238E27FC236}">
                                <a16:creationId xmlns:a16="http://schemas.microsoft.com/office/drawing/2014/main" id="{DF2E8B9C-0F63-4E0D-8E95-9A63462A46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63" cy="265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6CF" w:rsidRPr="001A4EC9" w:rsidRDefault="00AA36CF" w:rsidP="00BE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sz w:val="24"/>
                <w:szCs w:val="24"/>
              </w:rPr>
              <w:t>TIGRASTI KENGURU</w:t>
            </w:r>
          </w:p>
        </w:tc>
        <w:tc>
          <w:tcPr>
            <w:tcW w:w="4531" w:type="dxa"/>
          </w:tcPr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0F17721C" wp14:editId="11816468">
                  <wp:extent cx="2491740" cy="1864959"/>
                  <wp:effectExtent l="0" t="0" r="3810" b="2540"/>
                  <wp:docPr id="8194" name="Picture 4" descr="nenavadne živali 0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582925-81C4-4E14-90B1-3ADCE14822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4" descr="nenavadne živali 005">
                            <a:extLst>
                              <a:ext uri="{FF2B5EF4-FFF2-40B4-BE49-F238E27FC236}">
                                <a16:creationId xmlns:a16="http://schemas.microsoft.com/office/drawing/2014/main" id="{54582925-81C4-4E14-90B1-3ADCE14822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862" cy="19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TIGROLETA</w:t>
            </w:r>
          </w:p>
        </w:tc>
      </w:tr>
    </w:tbl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36CF" w:rsidRPr="00756C6D" w:rsidRDefault="00AA36CF" w:rsidP="00AA36CF">
      <w:pPr>
        <w:pStyle w:val="Odstavekseznama"/>
        <w:numPr>
          <w:ilvl w:val="0"/>
          <w:numId w:val="3"/>
        </w:numPr>
        <w:rPr>
          <w:b/>
          <w:bCs/>
        </w:rPr>
      </w:pPr>
      <w:r w:rsidRPr="00756C6D">
        <w:rPr>
          <w:b/>
          <w:bCs/>
        </w:rPr>
        <w:t>Možnost</w:t>
      </w:r>
      <w:r w:rsidRPr="00756C6D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(če nimamo slik živali)</w:t>
      </w:r>
    </w:p>
    <w:p w:rsidR="00AA36CF" w:rsidRPr="00756C6D" w:rsidRDefault="00AA36CF" w:rsidP="00AA36C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 časopisnega papirja, jih namažemo z lepilom in polepimo površino risalnega ali navadnega lista</w:t>
      </w:r>
      <w:r>
        <w:rPr>
          <w:rFonts w:eastAsiaTheme="minorEastAsia"/>
          <w:color w:val="000000" w:themeColor="text1"/>
          <w:kern w:val="24"/>
        </w:rPr>
        <w:t xml:space="preserve"> ( to bo ozadje).</w:t>
      </w:r>
    </w:p>
    <w:p w:rsidR="00AA36CF" w:rsidRPr="00C9282F" w:rsidRDefault="00AA36CF" w:rsidP="00AA36C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</w:t>
      </w:r>
      <w:r>
        <w:rPr>
          <w:rFonts w:eastAsiaTheme="minorEastAsia"/>
          <w:color w:val="000000" w:themeColor="text1"/>
          <w:kern w:val="24"/>
        </w:rPr>
        <w:t xml:space="preserve"> barvnega papirja iz revij, koledarjev; oblikujemo gozdno žival in koščke papirja prilepimo.</w:t>
      </w:r>
    </w:p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B08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96B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6CF" w:rsidTr="00BE1929">
        <w:tc>
          <w:tcPr>
            <w:tcW w:w="4531" w:type="dxa"/>
          </w:tcPr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BF5A128" wp14:editId="093437ED">
                  <wp:extent cx="2677886" cy="1874520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35" cy="193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3524202" wp14:editId="75BB286E">
                  <wp:extent cx="2782438" cy="1926838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39" cy="195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CF" w:rsidTr="00BE1929">
        <w:tc>
          <w:tcPr>
            <w:tcW w:w="4531" w:type="dxa"/>
          </w:tcPr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80AFEC5" wp14:editId="48DC9A51">
                  <wp:extent cx="2773680" cy="2084221"/>
                  <wp:effectExtent l="0" t="0" r="7620" b="0"/>
                  <wp:docPr id="4" name="Slika 3" descr="IMG_1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IMG_129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02" cy="212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A36CF" w:rsidRDefault="00AA36CF" w:rsidP="00BE1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218EB98" wp14:editId="2112FBB7">
                  <wp:extent cx="2385059" cy="2141220"/>
                  <wp:effectExtent l="0" t="0" r="0" b="0"/>
                  <wp:docPr id="8" name="Picture 8" descr="http://image.spreadshirt.com/image-server/v1/compositions/4885677/views/1,width=178,height=178/orange-collage-art-duck-kids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image.spreadshirt.com/image-server/v1/compositions/4885677/views/1,width=178,height=178/orange-collage-art-duck-kids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90" cy="215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VELIKO VESELJA PRI USTVARJANJU VAM ŽELI IČITELJICA PETRINA!</w:t>
      </w:r>
    </w:p>
    <w:p w:rsidR="00AA36CF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36CF" w:rsidRPr="00896B08" w:rsidRDefault="00AA36CF" w:rsidP="00AA36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F18" w:rsidRDefault="00334F18"/>
    <w:sectPr w:rsidR="0033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69"/>
    <w:multiLevelType w:val="hybridMultilevel"/>
    <w:tmpl w:val="BD0C015E"/>
    <w:lvl w:ilvl="0" w:tplc="F4AE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A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4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2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F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BA248D"/>
    <w:multiLevelType w:val="hybridMultilevel"/>
    <w:tmpl w:val="B05C2FD0"/>
    <w:lvl w:ilvl="0" w:tplc="687A97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CF"/>
    <w:rsid w:val="00334F18"/>
    <w:rsid w:val="00AA36CF"/>
    <w:rsid w:val="00C002E1"/>
    <w:rsid w:val="00C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51AD-A5B4-4CB2-AC58-12512EC5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6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A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A3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A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2020-04-01T08:53:00Z</dcterms:created>
  <dcterms:modified xsi:type="dcterms:W3CDTF">2020-04-01T08:53:00Z</dcterms:modified>
</cp:coreProperties>
</file>