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350"/>
        <w:tblW w:w="109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8E5A1F" w:rsidRPr="00566870" w:rsidTr="00034724">
        <w:trPr>
          <w:trHeight w:val="1695"/>
        </w:trPr>
        <w:tc>
          <w:tcPr>
            <w:tcW w:w="10910" w:type="dxa"/>
          </w:tcPr>
          <w:p w:rsidR="008E5A1F" w:rsidRPr="00566870" w:rsidRDefault="008E5A1F" w:rsidP="00034724">
            <w:pPr>
              <w:pStyle w:val="Navadensplet"/>
              <w:jc w:val="both"/>
              <w:rPr>
                <w:rFonts w:ascii="Verdana" w:hAnsi="Verdana" w:cs="Tahoma"/>
                <w:sz w:val="22"/>
              </w:rPr>
            </w:pPr>
            <w:bookmarkStart w:id="0" w:name="_GoBack"/>
            <w:bookmarkEnd w:id="0"/>
            <w:r w:rsidRPr="00566870">
              <w:rPr>
                <w:rFonts w:ascii="Verdana" w:hAnsi="Verdana" w:cs="Tahoma"/>
                <w:noProof/>
                <w:sz w:val="22"/>
                <w:lang w:val="hr-HR" w:eastAsia="hr-HR"/>
              </w:rPr>
              <w:drawing>
                <wp:inline distT="0" distB="0" distL="0" distR="0" wp14:anchorId="51BCC330" wp14:editId="5198F2AF">
                  <wp:extent cx="809625" cy="781050"/>
                  <wp:effectExtent l="0" t="0" r="9525" b="0"/>
                  <wp:docPr id="1" name="Slika 1" descr="Smiley with headset | Singing smiley with headset —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 with headset | Singing smiley with headset — Stock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30" t="14530" r="12820" b="15385"/>
                          <a:stretch/>
                        </pic:blipFill>
                        <pic:spPr bwMode="auto">
                          <a:xfrm>
                            <a:off x="0" y="0"/>
                            <a:ext cx="8096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66870">
              <w:rPr>
                <w:rFonts w:ascii="Verdana" w:hAnsi="Verdana" w:cs="Tahoma"/>
                <w:color w:val="00B050"/>
                <w:sz w:val="22"/>
              </w:rPr>
              <w:t>Sing</w:t>
            </w:r>
            <w:proofErr w:type="spellEnd"/>
            <w:r w:rsidRPr="00566870">
              <w:rPr>
                <w:rFonts w:ascii="Verdana" w:hAnsi="Verdana" w:cs="Tahoma"/>
                <w:color w:val="00B050"/>
                <w:sz w:val="22"/>
              </w:rPr>
              <w:t xml:space="preserve"> </w:t>
            </w:r>
            <w:proofErr w:type="spellStart"/>
            <w:r w:rsidRPr="00566870">
              <w:rPr>
                <w:rFonts w:ascii="Verdana" w:hAnsi="Verdana" w:cs="Tahoma"/>
                <w:sz w:val="22"/>
              </w:rPr>
              <w:t>songs</w:t>
            </w:r>
            <w:proofErr w:type="spellEnd"/>
            <w:r w:rsidRPr="00566870">
              <w:rPr>
                <w:rFonts w:ascii="Verdana" w:hAnsi="Verdana" w:cs="Tahoma"/>
                <w:sz w:val="22"/>
              </w:rPr>
              <w:t xml:space="preserve"> </w:t>
            </w:r>
            <w:proofErr w:type="spellStart"/>
            <w:r w:rsidRPr="00566870">
              <w:rPr>
                <w:rFonts w:ascii="Verdana" w:hAnsi="Verdana" w:cs="Tahoma"/>
                <w:sz w:val="22"/>
              </w:rPr>
              <w:t>My</w:t>
            </w:r>
            <w:proofErr w:type="spellEnd"/>
            <w:r w:rsidRPr="00566870">
              <w:rPr>
                <w:rFonts w:ascii="Verdana" w:hAnsi="Verdana" w:cs="Tahoma"/>
                <w:sz w:val="22"/>
              </w:rPr>
              <w:t xml:space="preserve"> Town, Pizza. </w:t>
            </w:r>
          </w:p>
        </w:tc>
      </w:tr>
      <w:tr w:rsidR="008E5A1F" w:rsidRPr="00566870" w:rsidTr="00034724">
        <w:tc>
          <w:tcPr>
            <w:tcW w:w="10910" w:type="dxa"/>
          </w:tcPr>
          <w:p w:rsidR="008E5A1F" w:rsidRPr="00566870" w:rsidRDefault="008E5A1F" w:rsidP="00034724">
            <w:pPr>
              <w:pStyle w:val="Navadensplet"/>
              <w:jc w:val="both"/>
              <w:rPr>
                <w:rFonts w:ascii="Verdana" w:hAnsi="Verdana" w:cs="Tahoma"/>
                <w:sz w:val="22"/>
              </w:rPr>
            </w:pPr>
            <w:r w:rsidRPr="00566870">
              <w:rPr>
                <w:rFonts w:ascii="Verdana" w:hAnsi="Verdana" w:cs="Tahoma"/>
                <w:noProof/>
                <w:sz w:val="22"/>
                <w:lang w:val="hr-HR" w:eastAsia="hr-HR"/>
              </w:rPr>
              <w:drawing>
                <wp:inline distT="0" distB="0" distL="0" distR="0" wp14:anchorId="73A31324" wp14:editId="522237AD">
                  <wp:extent cx="552450" cy="665774"/>
                  <wp:effectExtent l="0" t="0" r="0" b="1270"/>
                  <wp:docPr id="3" name="Slika 3" descr="Gamer Emoji Emoticon stock vector. Illustration of emoji - 62381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mer Emoji Emoticon stock vector. Illustration of emoji - 6238159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122"/>
                          <a:stretch/>
                        </pic:blipFill>
                        <pic:spPr bwMode="auto">
                          <a:xfrm>
                            <a:off x="0" y="0"/>
                            <a:ext cx="557195" cy="671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66870">
              <w:rPr>
                <w:rFonts w:ascii="Verdana" w:hAnsi="Verdana" w:cs="Tahoma"/>
                <w:color w:val="000000" w:themeColor="text1"/>
              </w:rPr>
              <w:t xml:space="preserve">Ponovi besede za hrano, pijačo, števila do 100.  Besede in kratke stavke lahko vadiš tudi samo </w:t>
            </w:r>
            <w:r w:rsidRPr="00566870">
              <w:rPr>
                <w:rFonts w:ascii="Verdana" w:hAnsi="Verdana" w:cs="Tahoma"/>
                <w:color w:val="00B050"/>
              </w:rPr>
              <w:t>preko zabavnih iger na spletu:</w:t>
            </w:r>
          </w:p>
          <w:p w:rsidR="008E5A1F" w:rsidRPr="00566870" w:rsidRDefault="00C415D5" w:rsidP="00034724">
            <w:pPr>
              <w:pStyle w:val="Navadensplet"/>
              <w:jc w:val="both"/>
              <w:rPr>
                <w:rFonts w:ascii="Verdana" w:hAnsi="Verdana" w:cs="Tahoma"/>
                <w:sz w:val="20"/>
                <w:szCs w:val="20"/>
              </w:rPr>
            </w:pPr>
            <w:hyperlink r:id="rId9" w:history="1">
              <w:r w:rsidR="008E5A1F" w:rsidRPr="00566870">
                <w:rPr>
                  <w:rStyle w:val="Hiperpovezava"/>
                  <w:rFonts w:ascii="Verdana" w:hAnsi="Verdana" w:cs="Tahoma"/>
                  <w:sz w:val="20"/>
                  <w:szCs w:val="20"/>
                </w:rPr>
                <w:t>https://interaktivne-vaje.si/anglescina/vocabulary_1_5r/voc_1_3r/food_drinks_1_3r.html</w:t>
              </w:r>
            </w:hyperlink>
          </w:p>
          <w:p w:rsidR="008E5A1F" w:rsidRPr="00566870" w:rsidRDefault="00C415D5" w:rsidP="00034724">
            <w:pPr>
              <w:pStyle w:val="Navadensplet"/>
              <w:jc w:val="both"/>
              <w:rPr>
                <w:rFonts w:ascii="Verdana" w:hAnsi="Verdana" w:cs="Tahoma"/>
                <w:sz w:val="20"/>
                <w:szCs w:val="20"/>
              </w:rPr>
            </w:pPr>
            <w:hyperlink r:id="rId10" w:history="1">
              <w:r w:rsidR="008E5A1F" w:rsidRPr="00566870">
                <w:rPr>
                  <w:rStyle w:val="Hiperpovezava"/>
                  <w:rFonts w:ascii="Verdana" w:hAnsi="Verdana" w:cs="Tahoma"/>
                  <w:sz w:val="20"/>
                  <w:szCs w:val="20"/>
                </w:rPr>
                <w:t>https://interaktivne-vaje.si/anglescina/vocabulary_1_5r/voc_1_3r/fruit_vegetables_1_3r.html</w:t>
              </w:r>
            </w:hyperlink>
          </w:p>
          <w:p w:rsidR="008E5A1F" w:rsidRPr="00566870" w:rsidRDefault="00C415D5" w:rsidP="00034724">
            <w:pPr>
              <w:pStyle w:val="Navadensplet"/>
              <w:jc w:val="both"/>
              <w:rPr>
                <w:rFonts w:ascii="Verdana" w:hAnsi="Verdana" w:cs="Tahoma"/>
                <w:sz w:val="20"/>
                <w:szCs w:val="20"/>
              </w:rPr>
            </w:pPr>
            <w:hyperlink r:id="rId11" w:history="1">
              <w:r w:rsidR="008E5A1F" w:rsidRPr="00566870">
                <w:rPr>
                  <w:rStyle w:val="Hiperpovezava"/>
                  <w:rFonts w:ascii="Verdana" w:hAnsi="Verdana" w:cs="Tahoma"/>
                  <w:sz w:val="20"/>
                  <w:szCs w:val="20"/>
                </w:rPr>
                <w:t>https://interaktivne-vaje.si/anglescina/vocabulary_1_5r/voc_1_3r/numbers_100_1_3r.html</w:t>
              </w:r>
            </w:hyperlink>
          </w:p>
          <w:p w:rsidR="008E5A1F" w:rsidRPr="00566870" w:rsidRDefault="008E5A1F" w:rsidP="00034724">
            <w:pPr>
              <w:pStyle w:val="Navadensplet"/>
              <w:jc w:val="both"/>
              <w:rPr>
                <w:rFonts w:ascii="Verdana" w:hAnsi="Verdana" w:cs="Tahoma"/>
                <w:sz w:val="22"/>
              </w:rPr>
            </w:pPr>
          </w:p>
        </w:tc>
      </w:tr>
      <w:tr w:rsidR="008E5A1F" w:rsidRPr="00566870" w:rsidTr="00034724">
        <w:trPr>
          <w:trHeight w:val="1022"/>
        </w:trPr>
        <w:tc>
          <w:tcPr>
            <w:tcW w:w="10910" w:type="dxa"/>
          </w:tcPr>
          <w:p w:rsidR="008E5A1F" w:rsidRPr="00566870" w:rsidRDefault="008E5A1F" w:rsidP="00034724">
            <w:pPr>
              <w:pStyle w:val="Navadensplet"/>
              <w:jc w:val="both"/>
              <w:rPr>
                <w:rFonts w:ascii="Verdana" w:hAnsi="Verdana" w:cs="Tahoma"/>
                <w:sz w:val="22"/>
              </w:rPr>
            </w:pPr>
            <w:proofErr w:type="spellStart"/>
            <w:r w:rsidRPr="00566870">
              <w:rPr>
                <w:rFonts w:ascii="Verdana" w:hAnsi="Verdana" w:cs="Tahoma"/>
                <w:sz w:val="22"/>
              </w:rPr>
              <w:t>Thank</w:t>
            </w:r>
            <w:proofErr w:type="spellEnd"/>
            <w:r w:rsidRPr="00566870">
              <w:rPr>
                <w:rFonts w:ascii="Verdana" w:hAnsi="Verdana" w:cs="Tahoma"/>
                <w:sz w:val="22"/>
              </w:rPr>
              <w:t xml:space="preserve"> </w:t>
            </w:r>
            <w:proofErr w:type="spellStart"/>
            <w:r w:rsidRPr="00566870">
              <w:rPr>
                <w:rFonts w:ascii="Verdana" w:hAnsi="Verdana" w:cs="Tahoma"/>
                <w:sz w:val="22"/>
              </w:rPr>
              <w:t>you</w:t>
            </w:r>
            <w:proofErr w:type="spellEnd"/>
            <w:r w:rsidRPr="00566870">
              <w:rPr>
                <w:rFonts w:ascii="Verdana" w:hAnsi="Verdana" w:cs="Tahoma"/>
                <w:sz w:val="22"/>
              </w:rPr>
              <w:t xml:space="preserve"> </w:t>
            </w:r>
            <w:proofErr w:type="spellStart"/>
            <w:r w:rsidRPr="00566870">
              <w:rPr>
                <w:rFonts w:ascii="Verdana" w:hAnsi="Verdana" w:cs="Tahoma"/>
                <w:sz w:val="22"/>
              </w:rPr>
              <w:t>for</w:t>
            </w:r>
            <w:proofErr w:type="spellEnd"/>
            <w:r w:rsidRPr="00566870">
              <w:rPr>
                <w:rFonts w:ascii="Verdana" w:hAnsi="Verdana" w:cs="Tahoma"/>
                <w:sz w:val="22"/>
              </w:rPr>
              <w:t xml:space="preserve"> </w:t>
            </w:r>
            <w:proofErr w:type="spellStart"/>
            <w:r w:rsidRPr="00566870">
              <w:rPr>
                <w:rFonts w:ascii="Verdana" w:hAnsi="Verdana" w:cs="Tahoma"/>
                <w:sz w:val="22"/>
              </w:rPr>
              <w:t>your</w:t>
            </w:r>
            <w:proofErr w:type="spellEnd"/>
            <w:r w:rsidRPr="00566870">
              <w:rPr>
                <w:rFonts w:ascii="Verdana" w:hAnsi="Verdana" w:cs="Tahoma"/>
                <w:sz w:val="22"/>
              </w:rPr>
              <w:t xml:space="preserve"> </w:t>
            </w:r>
            <w:proofErr w:type="spellStart"/>
            <w:r w:rsidRPr="00566870">
              <w:rPr>
                <w:rFonts w:ascii="Verdana" w:hAnsi="Verdana" w:cs="Tahoma"/>
                <w:b/>
                <w:sz w:val="22"/>
              </w:rPr>
              <w:t>masterchef</w:t>
            </w:r>
            <w:proofErr w:type="spellEnd"/>
            <w:r w:rsidRPr="00566870">
              <w:rPr>
                <w:rFonts w:ascii="Verdana" w:hAnsi="Verdana" w:cs="Tahoma"/>
                <w:b/>
                <w:sz w:val="22"/>
              </w:rPr>
              <w:t xml:space="preserve"> </w:t>
            </w:r>
            <w:proofErr w:type="spellStart"/>
            <w:r w:rsidRPr="00566870">
              <w:rPr>
                <w:rFonts w:ascii="Verdana" w:hAnsi="Verdana" w:cs="Tahoma"/>
                <w:b/>
                <w:sz w:val="22"/>
              </w:rPr>
              <w:t>pictures</w:t>
            </w:r>
            <w:proofErr w:type="spellEnd"/>
            <w:r w:rsidRPr="00566870">
              <w:rPr>
                <w:rFonts w:ascii="Verdana" w:hAnsi="Verdana" w:cs="Tahoma"/>
                <w:b/>
                <w:sz w:val="22"/>
              </w:rPr>
              <w:t xml:space="preserve"> </w:t>
            </w:r>
            <w:proofErr w:type="spellStart"/>
            <w:r w:rsidRPr="00566870">
              <w:rPr>
                <w:rFonts w:ascii="Verdana" w:hAnsi="Verdana" w:cs="Tahoma"/>
                <w:b/>
                <w:sz w:val="22"/>
              </w:rPr>
              <w:t>and</w:t>
            </w:r>
            <w:proofErr w:type="spellEnd"/>
            <w:r w:rsidRPr="00566870">
              <w:rPr>
                <w:rFonts w:ascii="Verdana" w:hAnsi="Verdana" w:cs="Tahoma"/>
                <w:b/>
                <w:sz w:val="22"/>
              </w:rPr>
              <w:t xml:space="preserve"> </w:t>
            </w:r>
            <w:proofErr w:type="spellStart"/>
            <w:r w:rsidRPr="00566870">
              <w:rPr>
                <w:rFonts w:ascii="Verdana" w:hAnsi="Verdana" w:cs="Tahoma"/>
                <w:b/>
                <w:sz w:val="22"/>
              </w:rPr>
              <w:t>videos</w:t>
            </w:r>
            <w:proofErr w:type="spellEnd"/>
            <w:r w:rsidRPr="00566870">
              <w:rPr>
                <w:rFonts w:ascii="Verdana" w:hAnsi="Verdana" w:cs="Tahoma"/>
                <w:sz w:val="22"/>
              </w:rPr>
              <w:t xml:space="preserve"> ;). </w:t>
            </w:r>
            <w:r w:rsidRPr="00566870">
              <w:rPr>
                <w:rFonts w:ascii="Verdana" w:hAnsi="Verdana" w:cs="Tahoma"/>
              </w:rPr>
              <w:t>Še vedno mi lahko pošiljate fotografije vaših kuharskih podvigov in videoposnetke. Poskusi govoriti v angleščini, vsaj npr. sestavine v tvojem receptu ;).</w:t>
            </w:r>
          </w:p>
          <w:p w:rsidR="008E5A1F" w:rsidRPr="00566870" w:rsidRDefault="008E5A1F" w:rsidP="00034724">
            <w:pPr>
              <w:pStyle w:val="Navadensplet"/>
              <w:jc w:val="both"/>
              <w:rPr>
                <w:rFonts w:ascii="Verdana" w:hAnsi="Verdana" w:cs="Tahoma"/>
                <w:sz w:val="20"/>
              </w:rPr>
            </w:pPr>
            <w:r w:rsidRPr="00566870">
              <w:rPr>
                <w:rFonts w:ascii="Verdana" w:hAnsi="Verdana" w:cs="Tahoma"/>
                <w:sz w:val="20"/>
              </w:rPr>
              <w:t xml:space="preserve">Eden izmed vas je pripravil Ham </w:t>
            </w:r>
            <w:proofErr w:type="spellStart"/>
            <w:r w:rsidRPr="00566870">
              <w:rPr>
                <w:rFonts w:ascii="Verdana" w:hAnsi="Verdana" w:cs="Tahoma"/>
                <w:sz w:val="20"/>
              </w:rPr>
              <w:t>and</w:t>
            </w:r>
            <w:proofErr w:type="spellEnd"/>
            <w:r w:rsidRPr="00566870">
              <w:rPr>
                <w:rFonts w:ascii="Verdana" w:hAnsi="Verdana" w:cs="Tahoma"/>
                <w:sz w:val="20"/>
              </w:rPr>
              <w:t xml:space="preserve"> </w:t>
            </w:r>
            <w:proofErr w:type="spellStart"/>
            <w:r w:rsidRPr="00566870">
              <w:rPr>
                <w:rFonts w:ascii="Verdana" w:hAnsi="Verdana" w:cs="Tahoma"/>
                <w:sz w:val="20"/>
              </w:rPr>
              <w:t>Eggs</w:t>
            </w:r>
            <w:proofErr w:type="spellEnd"/>
            <w:r w:rsidRPr="00566870">
              <w:rPr>
                <w:rFonts w:ascii="Verdana" w:hAnsi="Verdana" w:cs="Tahoma"/>
                <w:sz w:val="20"/>
              </w:rPr>
              <w:t xml:space="preserve">, zato sem se spomnila, da vam pokažem super slikanico </w:t>
            </w:r>
            <w:proofErr w:type="spellStart"/>
            <w:r w:rsidRPr="00566870">
              <w:rPr>
                <w:rFonts w:ascii="Verdana" w:hAnsi="Verdana" w:cs="Tahoma"/>
                <w:sz w:val="20"/>
              </w:rPr>
              <w:t>Green</w:t>
            </w:r>
            <w:proofErr w:type="spellEnd"/>
            <w:r w:rsidRPr="00566870">
              <w:rPr>
                <w:rFonts w:ascii="Verdana" w:hAnsi="Verdana" w:cs="Tahoma"/>
                <w:sz w:val="20"/>
              </w:rPr>
              <w:t xml:space="preserve"> </w:t>
            </w:r>
            <w:proofErr w:type="spellStart"/>
            <w:r w:rsidRPr="00566870">
              <w:rPr>
                <w:rFonts w:ascii="Verdana" w:hAnsi="Verdana" w:cs="Tahoma"/>
                <w:sz w:val="20"/>
              </w:rPr>
              <w:t>Eggs</w:t>
            </w:r>
            <w:proofErr w:type="spellEnd"/>
            <w:r w:rsidRPr="00566870">
              <w:rPr>
                <w:rFonts w:ascii="Verdana" w:hAnsi="Verdana" w:cs="Tahoma"/>
                <w:sz w:val="20"/>
              </w:rPr>
              <w:t xml:space="preserve"> </w:t>
            </w:r>
            <w:proofErr w:type="spellStart"/>
            <w:r w:rsidRPr="00566870">
              <w:rPr>
                <w:rFonts w:ascii="Verdana" w:hAnsi="Verdana" w:cs="Tahoma"/>
                <w:sz w:val="20"/>
              </w:rPr>
              <w:t>and</w:t>
            </w:r>
            <w:proofErr w:type="spellEnd"/>
            <w:r w:rsidRPr="00566870">
              <w:rPr>
                <w:rFonts w:ascii="Verdana" w:hAnsi="Verdana" w:cs="Tahoma"/>
                <w:sz w:val="20"/>
              </w:rPr>
              <w:t xml:space="preserve"> Ham. Na naslednji povezavi si jo lahko ogledate, preberete tudi vi ;). Bodite pozorni na rime. Lahko si jih tudi napišete in </w:t>
            </w:r>
            <w:proofErr w:type="spellStart"/>
            <w:r w:rsidRPr="00566870">
              <w:rPr>
                <w:rFonts w:ascii="Verdana" w:hAnsi="Verdana" w:cs="Tahoma"/>
                <w:sz w:val="20"/>
              </w:rPr>
              <w:t>your</w:t>
            </w:r>
            <w:proofErr w:type="spellEnd"/>
            <w:r w:rsidRPr="00566870">
              <w:rPr>
                <w:rFonts w:ascii="Verdana" w:hAnsi="Verdana" w:cs="Tahoma"/>
                <w:sz w:val="20"/>
              </w:rPr>
              <w:t xml:space="preserve"> </w:t>
            </w:r>
            <w:proofErr w:type="spellStart"/>
            <w:r w:rsidRPr="00566870">
              <w:rPr>
                <w:rFonts w:ascii="Verdana" w:hAnsi="Verdana" w:cs="Tahoma"/>
                <w:sz w:val="20"/>
              </w:rPr>
              <w:t>notebook</w:t>
            </w:r>
            <w:proofErr w:type="spellEnd"/>
            <w:r w:rsidRPr="00566870">
              <w:rPr>
                <w:rFonts w:ascii="Verdana" w:hAnsi="Verdana" w:cs="Tahoma"/>
                <w:sz w:val="20"/>
              </w:rPr>
              <w:t xml:space="preserve">. </w:t>
            </w:r>
            <w:proofErr w:type="spellStart"/>
            <w:r w:rsidRPr="00566870">
              <w:rPr>
                <w:rFonts w:ascii="Verdana" w:hAnsi="Verdana" w:cs="Tahoma"/>
                <w:sz w:val="20"/>
              </w:rPr>
              <w:t>Did</w:t>
            </w:r>
            <w:proofErr w:type="spellEnd"/>
            <w:r w:rsidRPr="00566870">
              <w:rPr>
                <w:rFonts w:ascii="Verdana" w:hAnsi="Verdana" w:cs="Tahoma"/>
                <w:sz w:val="20"/>
              </w:rPr>
              <w:t xml:space="preserve"> </w:t>
            </w:r>
            <w:proofErr w:type="spellStart"/>
            <w:r w:rsidRPr="00566870">
              <w:rPr>
                <w:rFonts w:ascii="Verdana" w:hAnsi="Verdana" w:cs="Tahoma"/>
                <w:sz w:val="20"/>
              </w:rPr>
              <w:t>you</w:t>
            </w:r>
            <w:proofErr w:type="spellEnd"/>
            <w:r w:rsidRPr="00566870">
              <w:rPr>
                <w:rFonts w:ascii="Verdana" w:hAnsi="Verdana" w:cs="Tahoma"/>
                <w:sz w:val="20"/>
              </w:rPr>
              <w:t xml:space="preserve"> like </w:t>
            </w:r>
            <w:proofErr w:type="spellStart"/>
            <w:r w:rsidRPr="00566870">
              <w:rPr>
                <w:rFonts w:ascii="Verdana" w:hAnsi="Verdana" w:cs="Tahoma"/>
                <w:sz w:val="20"/>
              </w:rPr>
              <w:t>the</w:t>
            </w:r>
            <w:proofErr w:type="spellEnd"/>
            <w:r w:rsidRPr="00566870">
              <w:rPr>
                <w:rFonts w:ascii="Verdana" w:hAnsi="Verdana" w:cs="Tahoma"/>
                <w:sz w:val="20"/>
              </w:rPr>
              <w:t xml:space="preserve"> </w:t>
            </w:r>
            <w:proofErr w:type="spellStart"/>
            <w:r w:rsidRPr="00566870">
              <w:rPr>
                <w:rFonts w:ascii="Verdana" w:hAnsi="Verdana" w:cs="Tahoma"/>
                <w:sz w:val="20"/>
              </w:rPr>
              <w:t>story</w:t>
            </w:r>
            <w:proofErr w:type="spellEnd"/>
            <w:r w:rsidRPr="00566870">
              <w:rPr>
                <w:rFonts w:ascii="Verdana" w:hAnsi="Verdana" w:cs="Tahoma"/>
                <w:sz w:val="20"/>
              </w:rPr>
              <w:t xml:space="preserve">? </w:t>
            </w:r>
          </w:p>
          <w:p w:rsidR="008E5A1F" w:rsidRPr="00566870" w:rsidRDefault="008E5A1F" w:rsidP="00034724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ahoma"/>
                <w:bCs/>
                <w:kern w:val="36"/>
                <w:szCs w:val="24"/>
                <w:lang w:eastAsia="sl-SI"/>
              </w:rPr>
            </w:pPr>
            <w:r w:rsidRPr="00566870">
              <w:rPr>
                <w:rFonts w:ascii="Verdana" w:hAnsi="Verdana"/>
                <w:noProof/>
                <w:lang w:val="hr-HR" w:eastAsia="hr-HR"/>
              </w:rPr>
              <w:drawing>
                <wp:inline distT="0" distB="0" distL="0" distR="0" wp14:anchorId="05BEBB66" wp14:editId="0127D97A">
                  <wp:extent cx="657225" cy="657225"/>
                  <wp:effectExtent l="0" t="0" r="9525" b="9525"/>
                  <wp:docPr id="5" name="Slika 5" descr="Amazon.com: Emoji World Collections - 14 Apps In 1: Appstor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Amazon.com: Emoji World Collections - 14 Apps In 1: Appstor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870">
              <w:rPr>
                <w:rFonts w:ascii="Verdana" w:eastAsia="Times New Roman" w:hAnsi="Verdana" w:cs="Tahoma"/>
                <w:bCs/>
                <w:kern w:val="36"/>
                <w:szCs w:val="24"/>
                <w:lang w:eastAsia="sl-SI"/>
              </w:rPr>
              <w:t xml:space="preserve"> </w:t>
            </w:r>
            <w:r w:rsidRPr="00566870">
              <w:rPr>
                <w:rFonts w:ascii="Verdana" w:hAnsi="Verdana"/>
                <w:noProof/>
                <w:lang w:val="hr-HR" w:eastAsia="hr-HR"/>
              </w:rPr>
              <w:drawing>
                <wp:inline distT="0" distB="0" distL="0" distR="0" wp14:anchorId="70CED13E" wp14:editId="493E3302">
                  <wp:extent cx="590550" cy="669388"/>
                  <wp:effectExtent l="0" t="0" r="0" b="0"/>
                  <wp:docPr id="14" name="Slika 14" descr="Smiley trying out a new pen to write inspirational words or quot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Smiley trying out a new pen to write inspirational words or quot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069" cy="67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66870">
              <w:rPr>
                <w:rFonts w:ascii="Verdana" w:eastAsia="Times New Roman" w:hAnsi="Verdana" w:cs="Tahoma"/>
                <w:b/>
                <w:bCs/>
                <w:kern w:val="36"/>
                <w:szCs w:val="24"/>
                <w:lang w:eastAsia="sl-SI"/>
              </w:rPr>
              <w:t>Living</w:t>
            </w:r>
            <w:proofErr w:type="spellEnd"/>
            <w:r w:rsidRPr="00566870">
              <w:rPr>
                <w:rFonts w:ascii="Verdana" w:eastAsia="Times New Roman" w:hAnsi="Verdana" w:cs="Tahoma"/>
                <w:b/>
                <w:bCs/>
                <w:kern w:val="36"/>
                <w:szCs w:val="24"/>
                <w:lang w:eastAsia="sl-SI"/>
              </w:rPr>
              <w:t xml:space="preserve"> </w:t>
            </w:r>
            <w:proofErr w:type="spellStart"/>
            <w:r w:rsidRPr="00566870">
              <w:rPr>
                <w:rFonts w:ascii="Verdana" w:eastAsia="Times New Roman" w:hAnsi="Verdana" w:cs="Tahoma"/>
                <w:b/>
                <w:bCs/>
                <w:kern w:val="36"/>
                <w:szCs w:val="24"/>
                <w:lang w:eastAsia="sl-SI"/>
              </w:rPr>
              <w:t>Books</w:t>
            </w:r>
            <w:proofErr w:type="spellEnd"/>
            <w:r w:rsidRPr="00566870">
              <w:rPr>
                <w:rFonts w:ascii="Verdana" w:eastAsia="Times New Roman" w:hAnsi="Verdana" w:cs="Tahoma"/>
                <w:b/>
                <w:bCs/>
                <w:kern w:val="36"/>
                <w:szCs w:val="24"/>
                <w:lang w:eastAsia="sl-SI"/>
              </w:rPr>
              <w:t xml:space="preserve"> - </w:t>
            </w:r>
            <w:proofErr w:type="spellStart"/>
            <w:r w:rsidRPr="00566870">
              <w:rPr>
                <w:rFonts w:ascii="Verdana" w:eastAsia="Times New Roman" w:hAnsi="Verdana" w:cs="Tahoma"/>
                <w:b/>
                <w:bCs/>
                <w:kern w:val="36"/>
                <w:szCs w:val="24"/>
                <w:lang w:eastAsia="sl-SI"/>
              </w:rPr>
              <w:t>Green</w:t>
            </w:r>
            <w:proofErr w:type="spellEnd"/>
            <w:r w:rsidRPr="00566870">
              <w:rPr>
                <w:rFonts w:ascii="Verdana" w:eastAsia="Times New Roman" w:hAnsi="Verdana" w:cs="Tahoma"/>
                <w:b/>
                <w:bCs/>
                <w:kern w:val="36"/>
                <w:szCs w:val="24"/>
                <w:lang w:eastAsia="sl-SI"/>
              </w:rPr>
              <w:t xml:space="preserve"> </w:t>
            </w:r>
            <w:proofErr w:type="spellStart"/>
            <w:r w:rsidRPr="00566870">
              <w:rPr>
                <w:rFonts w:ascii="Verdana" w:eastAsia="Times New Roman" w:hAnsi="Verdana" w:cs="Tahoma"/>
                <w:b/>
                <w:bCs/>
                <w:kern w:val="36"/>
                <w:szCs w:val="24"/>
                <w:lang w:eastAsia="sl-SI"/>
              </w:rPr>
              <w:t>Eggs</w:t>
            </w:r>
            <w:proofErr w:type="spellEnd"/>
            <w:r w:rsidRPr="00566870">
              <w:rPr>
                <w:rFonts w:ascii="Verdana" w:eastAsia="Times New Roman" w:hAnsi="Verdana" w:cs="Tahoma"/>
                <w:b/>
                <w:bCs/>
                <w:kern w:val="36"/>
                <w:szCs w:val="24"/>
                <w:lang w:eastAsia="sl-SI"/>
              </w:rPr>
              <w:t xml:space="preserve"> </w:t>
            </w:r>
            <w:proofErr w:type="spellStart"/>
            <w:r w:rsidRPr="00566870">
              <w:rPr>
                <w:rFonts w:ascii="Verdana" w:eastAsia="Times New Roman" w:hAnsi="Verdana" w:cs="Tahoma"/>
                <w:b/>
                <w:bCs/>
                <w:kern w:val="36"/>
                <w:szCs w:val="24"/>
                <w:lang w:eastAsia="sl-SI"/>
              </w:rPr>
              <w:t>And</w:t>
            </w:r>
            <w:proofErr w:type="spellEnd"/>
            <w:r w:rsidRPr="00566870">
              <w:rPr>
                <w:rFonts w:ascii="Verdana" w:eastAsia="Times New Roman" w:hAnsi="Verdana" w:cs="Tahoma"/>
                <w:b/>
                <w:bCs/>
                <w:kern w:val="36"/>
                <w:szCs w:val="24"/>
                <w:lang w:eastAsia="sl-SI"/>
              </w:rPr>
              <w:t xml:space="preserve"> Ham (</w:t>
            </w:r>
            <w:proofErr w:type="spellStart"/>
            <w:r w:rsidRPr="00566870">
              <w:rPr>
                <w:rFonts w:ascii="Verdana" w:eastAsia="Times New Roman" w:hAnsi="Verdana" w:cs="Tahoma"/>
                <w:b/>
                <w:bCs/>
                <w:kern w:val="36"/>
                <w:szCs w:val="24"/>
                <w:lang w:eastAsia="sl-SI"/>
              </w:rPr>
              <w:t>Read</w:t>
            </w:r>
            <w:proofErr w:type="spellEnd"/>
            <w:r w:rsidRPr="00566870">
              <w:rPr>
                <w:rFonts w:ascii="Verdana" w:eastAsia="Times New Roman" w:hAnsi="Verdana" w:cs="Tahoma"/>
                <w:b/>
                <w:bCs/>
                <w:kern w:val="36"/>
                <w:szCs w:val="24"/>
                <w:lang w:eastAsia="sl-SI"/>
              </w:rPr>
              <w:t xml:space="preserve"> To Me) </w:t>
            </w:r>
            <w:hyperlink r:id="rId14" w:history="1">
              <w:r w:rsidRPr="00566870">
                <w:rPr>
                  <w:rStyle w:val="Hiperpovezava"/>
                  <w:rFonts w:ascii="Verdana" w:eastAsia="Times New Roman" w:hAnsi="Verdana" w:cs="Tahoma"/>
                  <w:b/>
                  <w:bCs/>
                  <w:kern w:val="36"/>
                  <w:szCs w:val="24"/>
                  <w:lang w:eastAsia="sl-SI"/>
                </w:rPr>
                <w:t>https://www.youtube.com/watch?v=ItPdeUnu5UI</w:t>
              </w:r>
            </w:hyperlink>
          </w:p>
          <w:p w:rsidR="00566870" w:rsidRPr="00566870" w:rsidRDefault="008E5A1F" w:rsidP="00566870">
            <w:pPr>
              <w:pStyle w:val="Navadensplet"/>
              <w:jc w:val="both"/>
              <w:rPr>
                <w:rFonts w:ascii="Verdana" w:hAnsi="Verdana" w:cs="Tahoma"/>
                <w:color w:val="0563C1" w:themeColor="hyperlink"/>
                <w:sz w:val="20"/>
                <w:u w:val="single"/>
              </w:rPr>
            </w:pPr>
            <w:r w:rsidRPr="00566870">
              <w:rPr>
                <w:rFonts w:ascii="Verdana" w:hAnsi="Verdana"/>
                <w:noProof/>
                <w:sz w:val="22"/>
                <w:lang w:val="hr-HR" w:eastAsia="hr-HR"/>
              </w:rPr>
              <w:drawing>
                <wp:inline distT="0" distB="0" distL="0" distR="0" wp14:anchorId="72379FED" wp14:editId="5AFF3CE2">
                  <wp:extent cx="847725" cy="847725"/>
                  <wp:effectExtent l="0" t="0" r="9525" b="9525"/>
                  <wp:docPr id="8" name="Slika 8" descr="Is Marketing with Emojis right for you? | KeyMedia Solu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Is Marketing with Emojis right for you? | KeyMedia Solu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870">
              <w:rPr>
                <w:rFonts w:ascii="Verdana" w:hAnsi="Verdana" w:cs="Tahoma"/>
                <w:sz w:val="22"/>
              </w:rPr>
              <w:t xml:space="preserve"> Takole so praznovali pustni torek (</w:t>
            </w:r>
            <w:proofErr w:type="spellStart"/>
            <w:r w:rsidRPr="00566870">
              <w:rPr>
                <w:rFonts w:ascii="Verdana" w:hAnsi="Verdana" w:cs="Tahoma"/>
                <w:sz w:val="22"/>
              </w:rPr>
              <w:t>Shrove</w:t>
            </w:r>
            <w:proofErr w:type="spellEnd"/>
            <w:r w:rsidRPr="00566870">
              <w:rPr>
                <w:rFonts w:ascii="Verdana" w:hAnsi="Verdana" w:cs="Tahoma"/>
                <w:sz w:val="22"/>
              </w:rPr>
              <w:t xml:space="preserve"> </w:t>
            </w:r>
            <w:proofErr w:type="spellStart"/>
            <w:r w:rsidRPr="00566870">
              <w:rPr>
                <w:rFonts w:ascii="Verdana" w:hAnsi="Verdana" w:cs="Tahoma"/>
                <w:sz w:val="22"/>
              </w:rPr>
              <w:t>Tuesday</w:t>
            </w:r>
            <w:proofErr w:type="spellEnd"/>
            <w:r w:rsidRPr="00566870">
              <w:rPr>
                <w:rFonts w:ascii="Verdana" w:hAnsi="Verdana" w:cs="Tahoma"/>
                <w:sz w:val="22"/>
              </w:rPr>
              <w:t xml:space="preserve">) v Londonu. Običaj </w:t>
            </w:r>
            <w:proofErr w:type="spellStart"/>
            <w:r w:rsidRPr="00566870">
              <w:rPr>
                <w:rFonts w:ascii="Verdana" w:hAnsi="Verdana" w:cs="Tahoma"/>
                <w:b/>
                <w:color w:val="00B050"/>
              </w:rPr>
              <w:t>Pancake</w:t>
            </w:r>
            <w:proofErr w:type="spellEnd"/>
            <w:r w:rsidRPr="00566870">
              <w:rPr>
                <w:rFonts w:ascii="Verdana" w:hAnsi="Verdana" w:cs="Tahoma"/>
                <w:b/>
                <w:color w:val="00B050"/>
              </w:rPr>
              <w:t xml:space="preserve"> </w:t>
            </w:r>
            <w:proofErr w:type="spellStart"/>
            <w:r w:rsidRPr="00566870">
              <w:rPr>
                <w:rFonts w:ascii="Verdana" w:hAnsi="Verdana" w:cs="Tahoma"/>
                <w:b/>
                <w:color w:val="00B050"/>
              </w:rPr>
              <w:t>Day</w:t>
            </w:r>
            <w:proofErr w:type="spellEnd"/>
            <w:r w:rsidRPr="00566870">
              <w:rPr>
                <w:rFonts w:ascii="Verdana" w:hAnsi="Verdana" w:cs="Tahoma"/>
                <w:color w:val="00B050"/>
              </w:rPr>
              <w:t xml:space="preserve"> </w:t>
            </w:r>
            <w:r w:rsidRPr="00566870">
              <w:rPr>
                <w:rFonts w:ascii="Verdana" w:hAnsi="Verdana" w:cs="Tahoma"/>
              </w:rPr>
              <w:t xml:space="preserve">– </w:t>
            </w:r>
            <w:proofErr w:type="spellStart"/>
            <w:r w:rsidRPr="00566870">
              <w:rPr>
                <w:rFonts w:ascii="Verdana" w:hAnsi="Verdana" w:cs="Tahoma"/>
              </w:rPr>
              <w:t>Pancake</w:t>
            </w:r>
            <w:proofErr w:type="spellEnd"/>
            <w:r w:rsidRPr="00566870">
              <w:rPr>
                <w:rFonts w:ascii="Verdana" w:hAnsi="Verdana" w:cs="Tahoma"/>
              </w:rPr>
              <w:t xml:space="preserve"> Race si lahko priredite tudi doma (tekmovanje), vendar pazite, da ne boste tekli z vročimi ponvami po stanovanju ;). Pomembno je, da si označite tri črte, kjer morate palačinko obrniti v zraku na treh stop točkah: </w:t>
            </w:r>
            <w:r w:rsidRPr="00566870">
              <w:rPr>
                <w:rFonts w:ascii="Verdana" w:hAnsi="Verdana" w:cs="Tahoma"/>
                <w:b/>
              </w:rPr>
              <w:t xml:space="preserve">STOP </w:t>
            </w:r>
            <w:proofErr w:type="spellStart"/>
            <w:r w:rsidRPr="00566870">
              <w:rPr>
                <w:rFonts w:ascii="Verdana" w:hAnsi="Verdana" w:cs="Tahoma"/>
                <w:b/>
              </w:rPr>
              <w:t>and</w:t>
            </w:r>
            <w:proofErr w:type="spellEnd"/>
            <w:r w:rsidRPr="00566870">
              <w:rPr>
                <w:rFonts w:ascii="Verdana" w:hAnsi="Verdana" w:cs="Tahoma"/>
                <w:b/>
              </w:rPr>
              <w:t xml:space="preserve"> TOSS.</w:t>
            </w:r>
            <w:r w:rsidRPr="00566870">
              <w:rPr>
                <w:rFonts w:ascii="Verdana" w:hAnsi="Verdana" w:cs="Tahoma"/>
              </w:rPr>
              <w:t xml:space="preserve"> Prvi, ki pride v ciljno ravnino, </w:t>
            </w:r>
            <w:r w:rsidR="00566870">
              <w:rPr>
                <w:rFonts w:ascii="Verdana" w:hAnsi="Verdana" w:cs="Tahoma"/>
              </w:rPr>
              <w:t>zmaga. P</w:t>
            </w:r>
            <w:r w:rsidRPr="00566870">
              <w:rPr>
                <w:rFonts w:ascii="Verdana" w:hAnsi="Verdana" w:cs="Tahoma"/>
              </w:rPr>
              <w:t xml:space="preserve">alačinka </w:t>
            </w:r>
            <w:r w:rsidR="00566870">
              <w:rPr>
                <w:rFonts w:ascii="Verdana" w:hAnsi="Verdana" w:cs="Tahoma"/>
              </w:rPr>
              <w:t>seveda ne sme pasti po tleh</w:t>
            </w:r>
            <w:r w:rsidRPr="00566870">
              <w:rPr>
                <w:rFonts w:ascii="Verdana" w:hAnsi="Verdana" w:cs="Tahoma"/>
              </w:rPr>
              <w:t xml:space="preserve">. </w:t>
            </w:r>
            <w:hyperlink r:id="rId16" w:history="1">
              <w:r w:rsidRPr="00566870">
                <w:rPr>
                  <w:rStyle w:val="Hiperpovezava"/>
                  <w:rFonts w:ascii="Verdana" w:hAnsi="Verdana" w:cs="Tahoma"/>
                  <w:sz w:val="20"/>
                </w:rPr>
                <w:t>https://www.youtube.com/watch?v=LzmA-mQo0Fs</w:t>
              </w:r>
            </w:hyperlink>
          </w:p>
        </w:tc>
      </w:tr>
    </w:tbl>
    <w:p w:rsidR="00481B31" w:rsidRPr="00566870" w:rsidRDefault="00481B31" w:rsidP="00152D37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</w:p>
    <w:p w:rsidR="00AA63D4" w:rsidRPr="00566870" w:rsidRDefault="00481B31" w:rsidP="00481B31">
      <w:pPr>
        <w:rPr>
          <w:rFonts w:ascii="Verdana" w:hAnsi="Verdana" w:cs="Arial"/>
          <w:sz w:val="24"/>
          <w:szCs w:val="24"/>
        </w:rPr>
      </w:pPr>
      <w:r w:rsidRPr="00566870">
        <w:rPr>
          <w:rFonts w:ascii="Verdana" w:hAnsi="Verdana" w:cs="Arial"/>
          <w:sz w:val="24"/>
          <w:szCs w:val="24"/>
        </w:rPr>
        <w:br w:type="page"/>
      </w:r>
    </w:p>
    <w:p w:rsidR="00481B31" w:rsidRPr="00566870" w:rsidRDefault="006050AC" w:rsidP="00152D37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566870">
        <w:rPr>
          <w:rFonts w:ascii="Verdana" w:hAnsi="Verdana" w:cs="Arial"/>
          <w:sz w:val="24"/>
          <w:szCs w:val="24"/>
        </w:rPr>
        <w:lastRenderedPageBreak/>
        <w:tab/>
      </w:r>
      <w:r w:rsidRPr="00566870">
        <w:rPr>
          <w:rFonts w:ascii="Verdana" w:hAnsi="Verdana" w:cs="Arial"/>
          <w:sz w:val="24"/>
          <w:szCs w:val="24"/>
        </w:rPr>
        <w:tab/>
      </w:r>
    </w:p>
    <w:tbl>
      <w:tblPr>
        <w:tblStyle w:val="Tabelamrea"/>
        <w:tblpPr w:leftFromText="141" w:rightFromText="141" w:vertAnchor="text" w:horzAnchor="margin" w:tblpY="-350"/>
        <w:tblW w:w="109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481B31" w:rsidRPr="00566870" w:rsidTr="00034724">
        <w:trPr>
          <w:trHeight w:val="1695"/>
        </w:trPr>
        <w:tc>
          <w:tcPr>
            <w:tcW w:w="10910" w:type="dxa"/>
          </w:tcPr>
          <w:p w:rsidR="00481B31" w:rsidRPr="00566870" w:rsidRDefault="00481B31" w:rsidP="00034724">
            <w:pPr>
              <w:pStyle w:val="Navadensplet"/>
              <w:jc w:val="both"/>
              <w:rPr>
                <w:rFonts w:ascii="Verdana" w:hAnsi="Verdana" w:cs="Tahoma"/>
              </w:rPr>
            </w:pPr>
            <w:r w:rsidRPr="00566870">
              <w:rPr>
                <w:rFonts w:ascii="Verdana" w:hAnsi="Verdana" w:cs="Tahoma"/>
                <w:noProof/>
                <w:lang w:val="hr-HR" w:eastAsia="hr-HR"/>
              </w:rPr>
              <w:drawing>
                <wp:inline distT="0" distB="0" distL="0" distR="0" wp14:anchorId="1F993D4D" wp14:editId="54D17A01">
                  <wp:extent cx="809625" cy="781050"/>
                  <wp:effectExtent l="0" t="0" r="9525" b="0"/>
                  <wp:docPr id="4" name="Slika 4" descr="Smiley with headset | Singing smiley with headset —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 with headset | Singing smiley with headset — Stock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30" t="14530" r="12820" b="15385"/>
                          <a:stretch/>
                        </pic:blipFill>
                        <pic:spPr bwMode="auto">
                          <a:xfrm>
                            <a:off x="0" y="0"/>
                            <a:ext cx="8096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66870">
              <w:rPr>
                <w:rFonts w:ascii="Verdana" w:hAnsi="Verdana" w:cs="Tahoma"/>
                <w:color w:val="00B050"/>
              </w:rPr>
              <w:t>Sing</w:t>
            </w:r>
            <w:proofErr w:type="spellEnd"/>
            <w:r w:rsidRPr="00566870">
              <w:rPr>
                <w:rFonts w:ascii="Verdana" w:hAnsi="Verdana" w:cs="Tahoma"/>
                <w:color w:val="00B050"/>
              </w:rPr>
              <w:t xml:space="preserve"> </w:t>
            </w:r>
            <w:proofErr w:type="spellStart"/>
            <w:r w:rsidRPr="00566870">
              <w:rPr>
                <w:rFonts w:ascii="Verdana" w:hAnsi="Verdana" w:cs="Tahoma"/>
              </w:rPr>
              <w:t>songs</w:t>
            </w:r>
            <w:proofErr w:type="spellEnd"/>
            <w:r w:rsidRPr="00566870">
              <w:rPr>
                <w:rFonts w:ascii="Verdana" w:hAnsi="Verdana" w:cs="Tahoma"/>
              </w:rPr>
              <w:t xml:space="preserve"> </w:t>
            </w:r>
            <w:proofErr w:type="spellStart"/>
            <w:r w:rsidRPr="00566870">
              <w:rPr>
                <w:rFonts w:ascii="Verdana" w:hAnsi="Verdana" w:cs="Tahoma"/>
                <w:i/>
              </w:rPr>
              <w:t>My</w:t>
            </w:r>
            <w:proofErr w:type="spellEnd"/>
            <w:r w:rsidRPr="00566870">
              <w:rPr>
                <w:rFonts w:ascii="Verdana" w:hAnsi="Verdana" w:cs="Tahoma"/>
                <w:i/>
              </w:rPr>
              <w:t xml:space="preserve"> Town; Up, up, up; </w:t>
            </w:r>
            <w:proofErr w:type="spellStart"/>
            <w:r w:rsidRPr="00566870">
              <w:rPr>
                <w:rFonts w:ascii="Verdana" w:hAnsi="Verdana" w:cs="Tahoma"/>
                <w:i/>
              </w:rPr>
              <w:t>Numbers</w:t>
            </w:r>
            <w:proofErr w:type="spellEnd"/>
            <w:r w:rsidRPr="00566870">
              <w:rPr>
                <w:rFonts w:ascii="Verdana" w:hAnsi="Verdana" w:cs="Tahoma"/>
                <w:i/>
              </w:rPr>
              <w:t xml:space="preserve"> 1–100; Let' s make a pizza</w:t>
            </w:r>
          </w:p>
        </w:tc>
      </w:tr>
      <w:tr w:rsidR="00481B31" w:rsidRPr="00566870" w:rsidTr="00034724">
        <w:tc>
          <w:tcPr>
            <w:tcW w:w="10910" w:type="dxa"/>
          </w:tcPr>
          <w:p w:rsidR="00481B31" w:rsidRPr="00566870" w:rsidRDefault="00481B31" w:rsidP="00034724">
            <w:pPr>
              <w:pStyle w:val="Navadensplet"/>
              <w:jc w:val="both"/>
              <w:rPr>
                <w:rFonts w:ascii="Verdana" w:hAnsi="Verdana" w:cs="Tahoma"/>
                <w:color w:val="000000" w:themeColor="text1"/>
              </w:rPr>
            </w:pPr>
            <w:r w:rsidRPr="00566870">
              <w:rPr>
                <w:rFonts w:ascii="Verdana" w:hAnsi="Verdana" w:cs="Tahoma"/>
                <w:noProof/>
                <w:lang w:val="hr-HR" w:eastAsia="hr-HR"/>
              </w:rPr>
              <w:drawing>
                <wp:inline distT="0" distB="0" distL="0" distR="0" wp14:anchorId="034259B3" wp14:editId="2377D9A2">
                  <wp:extent cx="552450" cy="665774"/>
                  <wp:effectExtent l="0" t="0" r="0" b="1270"/>
                  <wp:docPr id="2" name="Slika 2" descr="Gamer Emoji Emoticon stock vector. Illustration of emoji - 62381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mer Emoji Emoticon stock vector. Illustration of emoji - 6238159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122"/>
                          <a:stretch/>
                        </pic:blipFill>
                        <pic:spPr bwMode="auto">
                          <a:xfrm>
                            <a:off x="0" y="0"/>
                            <a:ext cx="557195" cy="671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66870">
              <w:rPr>
                <w:rFonts w:ascii="Verdana" w:hAnsi="Verdana" w:cs="Tahoma"/>
                <w:color w:val="000000" w:themeColor="text1"/>
              </w:rPr>
              <w:t xml:space="preserve">Ponovi besede za </w:t>
            </w:r>
            <w:r w:rsidRPr="00566870">
              <w:rPr>
                <w:rFonts w:ascii="Verdana" w:hAnsi="Verdana" w:cs="Tahoma"/>
                <w:i/>
                <w:color w:val="000000" w:themeColor="text1"/>
              </w:rPr>
              <w:t>hrano, pijačo, števila do 100</w:t>
            </w:r>
            <w:r w:rsidRPr="00566870">
              <w:rPr>
                <w:rFonts w:ascii="Verdana" w:hAnsi="Verdana" w:cs="Tahoma"/>
                <w:color w:val="000000" w:themeColor="text1"/>
              </w:rPr>
              <w:t xml:space="preserve">.  </w:t>
            </w:r>
          </w:p>
          <w:p w:rsidR="00481B31" w:rsidRPr="00566870" w:rsidRDefault="00481B31" w:rsidP="00034724">
            <w:pPr>
              <w:pStyle w:val="Navadensplet"/>
              <w:jc w:val="both"/>
              <w:rPr>
                <w:rFonts w:ascii="Verdana" w:hAnsi="Verdana" w:cs="Tahoma"/>
              </w:rPr>
            </w:pPr>
            <w:r w:rsidRPr="00566870">
              <w:rPr>
                <w:rFonts w:ascii="Verdana" w:hAnsi="Verdana" w:cs="Tahoma"/>
                <w:color w:val="000000" w:themeColor="text1"/>
              </w:rPr>
              <w:t xml:space="preserve">Besede in kratke stavke lahko vadiš tudi samo </w:t>
            </w:r>
            <w:r w:rsidRPr="00566870">
              <w:rPr>
                <w:rFonts w:ascii="Verdana" w:hAnsi="Verdana" w:cs="Tahoma"/>
                <w:color w:val="00B050"/>
              </w:rPr>
              <w:t>preko zabavnih iger na spletu:</w:t>
            </w:r>
          </w:p>
          <w:p w:rsidR="00481B31" w:rsidRPr="00566870" w:rsidRDefault="00C415D5" w:rsidP="00034724">
            <w:pPr>
              <w:pStyle w:val="Navadensplet"/>
              <w:jc w:val="both"/>
              <w:rPr>
                <w:rFonts w:ascii="Verdana" w:hAnsi="Verdana" w:cs="Tahoma"/>
                <w:sz w:val="22"/>
              </w:rPr>
            </w:pPr>
            <w:hyperlink r:id="rId17" w:history="1">
              <w:r w:rsidR="00481B31" w:rsidRPr="00566870">
                <w:rPr>
                  <w:rStyle w:val="Hiperpovezava"/>
                  <w:rFonts w:ascii="Verdana" w:hAnsi="Verdana" w:cs="Tahoma"/>
                  <w:sz w:val="22"/>
                </w:rPr>
                <w:t>https://interaktivne-vaje.si/anglescina/vocabulary_1_5r/voc_1_3r/food_drinks_1_3r.html</w:t>
              </w:r>
            </w:hyperlink>
          </w:p>
          <w:p w:rsidR="00481B31" w:rsidRPr="00566870" w:rsidRDefault="00C415D5" w:rsidP="00034724">
            <w:pPr>
              <w:pStyle w:val="Navadensplet"/>
              <w:jc w:val="both"/>
              <w:rPr>
                <w:rFonts w:ascii="Verdana" w:hAnsi="Verdana" w:cs="Tahoma"/>
                <w:sz w:val="22"/>
              </w:rPr>
            </w:pPr>
            <w:hyperlink r:id="rId18" w:history="1">
              <w:r w:rsidR="00481B31" w:rsidRPr="00566870">
                <w:rPr>
                  <w:rStyle w:val="Hiperpovezava"/>
                  <w:rFonts w:ascii="Verdana" w:hAnsi="Verdana" w:cs="Tahoma"/>
                  <w:sz w:val="22"/>
                </w:rPr>
                <w:t>https://interaktivne-vaje.si/anglescina/vocabulary_1_5r/voc_1_3r/fruit_vegetables_1_3r.html</w:t>
              </w:r>
            </w:hyperlink>
          </w:p>
          <w:p w:rsidR="00481B31" w:rsidRPr="00566870" w:rsidRDefault="00C415D5" w:rsidP="00034724">
            <w:pPr>
              <w:pStyle w:val="Navadensplet"/>
              <w:jc w:val="both"/>
              <w:rPr>
                <w:rFonts w:ascii="Verdana" w:hAnsi="Verdana" w:cs="Tahoma"/>
                <w:sz w:val="22"/>
              </w:rPr>
            </w:pPr>
            <w:hyperlink r:id="rId19" w:history="1">
              <w:r w:rsidR="00481B31" w:rsidRPr="00566870">
                <w:rPr>
                  <w:rStyle w:val="Hiperpovezava"/>
                  <w:rFonts w:ascii="Verdana" w:hAnsi="Verdana" w:cs="Tahoma"/>
                  <w:sz w:val="22"/>
                </w:rPr>
                <w:t>https://interaktivne-vaje.si/anglescina/vocabulary_1_5r/voc_1_3r/numbers_100_1_3r.html</w:t>
              </w:r>
            </w:hyperlink>
          </w:p>
          <w:p w:rsidR="00481B31" w:rsidRPr="00566870" w:rsidRDefault="00481B31" w:rsidP="00034724">
            <w:pPr>
              <w:pStyle w:val="Navadensplet"/>
              <w:jc w:val="both"/>
              <w:rPr>
                <w:rFonts w:ascii="Verdana" w:hAnsi="Verdana" w:cs="Tahoma"/>
              </w:rPr>
            </w:pPr>
          </w:p>
        </w:tc>
      </w:tr>
      <w:tr w:rsidR="00481B31" w:rsidRPr="00566870" w:rsidTr="00034724">
        <w:trPr>
          <w:trHeight w:val="1022"/>
        </w:trPr>
        <w:tc>
          <w:tcPr>
            <w:tcW w:w="10910" w:type="dxa"/>
          </w:tcPr>
          <w:p w:rsidR="00481B31" w:rsidRPr="00566870" w:rsidRDefault="00481B31" w:rsidP="00034724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ahoma"/>
                <w:bCs/>
                <w:kern w:val="36"/>
                <w:sz w:val="24"/>
                <w:szCs w:val="24"/>
                <w:lang w:eastAsia="sl-SI"/>
              </w:rPr>
            </w:pPr>
            <w:r w:rsidRPr="00566870">
              <w:rPr>
                <w:rFonts w:ascii="Verdana" w:hAnsi="Verdana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47E4D8C5" wp14:editId="315CE1E6">
                  <wp:extent cx="657225" cy="657225"/>
                  <wp:effectExtent l="0" t="0" r="9525" b="9525"/>
                  <wp:docPr id="16" name="Slika 16" descr="Amazon.com: Emoji World Collections - 14 Apps In 1: Appstor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Amazon.com: Emoji World Collections - 14 Apps In 1: Appstor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870">
              <w:rPr>
                <w:rFonts w:ascii="Verdana" w:eastAsia="Times New Roman" w:hAnsi="Verdana" w:cs="Tahoma"/>
                <w:bCs/>
                <w:kern w:val="36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66870">
              <w:rPr>
                <w:rFonts w:ascii="Verdana" w:eastAsia="Times New Roman" w:hAnsi="Verdana" w:cs="Tahoma"/>
                <w:bCs/>
                <w:kern w:val="36"/>
                <w:sz w:val="24"/>
                <w:szCs w:val="24"/>
                <w:lang w:eastAsia="sl-SI"/>
              </w:rPr>
              <w:t>Living</w:t>
            </w:r>
            <w:proofErr w:type="spellEnd"/>
            <w:r w:rsidRPr="00566870">
              <w:rPr>
                <w:rFonts w:ascii="Verdana" w:eastAsia="Times New Roman" w:hAnsi="Verdana" w:cs="Tahoma"/>
                <w:bCs/>
                <w:kern w:val="36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66870">
              <w:rPr>
                <w:rFonts w:ascii="Verdana" w:eastAsia="Times New Roman" w:hAnsi="Verdana" w:cs="Tahoma"/>
                <w:bCs/>
                <w:kern w:val="36"/>
                <w:sz w:val="24"/>
                <w:szCs w:val="24"/>
                <w:lang w:eastAsia="sl-SI"/>
              </w:rPr>
              <w:t>Books</w:t>
            </w:r>
            <w:proofErr w:type="spellEnd"/>
            <w:r w:rsidRPr="00566870">
              <w:rPr>
                <w:rFonts w:ascii="Verdana" w:eastAsia="Times New Roman" w:hAnsi="Verdana" w:cs="Tahoma"/>
                <w:bCs/>
                <w:kern w:val="36"/>
                <w:sz w:val="24"/>
                <w:szCs w:val="24"/>
                <w:lang w:eastAsia="sl-SI"/>
              </w:rPr>
              <w:t xml:space="preserve"> - </w:t>
            </w:r>
            <w:proofErr w:type="spellStart"/>
            <w:r w:rsidRPr="00566870">
              <w:rPr>
                <w:rFonts w:ascii="Verdana" w:eastAsia="Times New Roman" w:hAnsi="Verdana" w:cs="Tahoma"/>
                <w:bCs/>
                <w:kern w:val="36"/>
                <w:sz w:val="24"/>
                <w:szCs w:val="24"/>
                <w:lang w:eastAsia="sl-SI"/>
              </w:rPr>
              <w:t>Green</w:t>
            </w:r>
            <w:proofErr w:type="spellEnd"/>
            <w:r w:rsidRPr="00566870">
              <w:rPr>
                <w:rFonts w:ascii="Verdana" w:eastAsia="Times New Roman" w:hAnsi="Verdana" w:cs="Tahoma"/>
                <w:bCs/>
                <w:kern w:val="36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66870">
              <w:rPr>
                <w:rFonts w:ascii="Verdana" w:eastAsia="Times New Roman" w:hAnsi="Verdana" w:cs="Tahoma"/>
                <w:bCs/>
                <w:kern w:val="36"/>
                <w:sz w:val="24"/>
                <w:szCs w:val="24"/>
                <w:lang w:eastAsia="sl-SI"/>
              </w:rPr>
              <w:t>Eggs</w:t>
            </w:r>
            <w:proofErr w:type="spellEnd"/>
            <w:r w:rsidRPr="00566870">
              <w:rPr>
                <w:rFonts w:ascii="Verdana" w:eastAsia="Times New Roman" w:hAnsi="Verdana" w:cs="Tahoma"/>
                <w:bCs/>
                <w:kern w:val="36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66870">
              <w:rPr>
                <w:rFonts w:ascii="Verdana" w:eastAsia="Times New Roman" w:hAnsi="Verdana" w:cs="Tahoma"/>
                <w:bCs/>
                <w:kern w:val="36"/>
                <w:sz w:val="24"/>
                <w:szCs w:val="24"/>
                <w:lang w:eastAsia="sl-SI"/>
              </w:rPr>
              <w:t>And</w:t>
            </w:r>
            <w:proofErr w:type="spellEnd"/>
            <w:r w:rsidRPr="00566870">
              <w:rPr>
                <w:rFonts w:ascii="Verdana" w:eastAsia="Times New Roman" w:hAnsi="Verdana" w:cs="Tahoma"/>
                <w:bCs/>
                <w:kern w:val="36"/>
                <w:sz w:val="24"/>
                <w:szCs w:val="24"/>
                <w:lang w:eastAsia="sl-SI"/>
              </w:rPr>
              <w:t xml:space="preserve"> Ham (</w:t>
            </w:r>
            <w:proofErr w:type="spellStart"/>
            <w:r w:rsidRPr="00566870">
              <w:rPr>
                <w:rFonts w:ascii="Verdana" w:eastAsia="Times New Roman" w:hAnsi="Verdana" w:cs="Tahoma"/>
                <w:bCs/>
                <w:kern w:val="36"/>
                <w:sz w:val="24"/>
                <w:szCs w:val="24"/>
                <w:lang w:eastAsia="sl-SI"/>
              </w:rPr>
              <w:t>Read</w:t>
            </w:r>
            <w:proofErr w:type="spellEnd"/>
            <w:r w:rsidRPr="00566870">
              <w:rPr>
                <w:rFonts w:ascii="Verdana" w:eastAsia="Times New Roman" w:hAnsi="Verdana" w:cs="Tahoma"/>
                <w:bCs/>
                <w:kern w:val="36"/>
                <w:sz w:val="24"/>
                <w:szCs w:val="24"/>
                <w:lang w:eastAsia="sl-SI"/>
              </w:rPr>
              <w:t xml:space="preserve"> To Me)</w:t>
            </w:r>
            <w:r w:rsidRPr="00566870">
              <w:rPr>
                <w:rFonts w:ascii="Verdana" w:eastAsia="Times New Roman" w:hAnsi="Verdana" w:cs="Tahoma"/>
                <w:b/>
                <w:bCs/>
                <w:kern w:val="36"/>
                <w:sz w:val="24"/>
                <w:szCs w:val="24"/>
                <w:lang w:eastAsia="sl-SI"/>
              </w:rPr>
              <w:t xml:space="preserve"> </w:t>
            </w:r>
            <w:hyperlink r:id="rId20" w:history="1">
              <w:r w:rsidRPr="00566870">
                <w:rPr>
                  <w:rStyle w:val="Hiperpovezava"/>
                  <w:rFonts w:ascii="Verdana" w:eastAsia="Times New Roman" w:hAnsi="Verdana" w:cs="Tahoma"/>
                  <w:b/>
                  <w:bCs/>
                  <w:kern w:val="36"/>
                  <w:sz w:val="24"/>
                  <w:szCs w:val="24"/>
                  <w:lang w:eastAsia="sl-SI"/>
                </w:rPr>
                <w:t>https://www.youtube.com/watch?v=ItPdeUnu5UI</w:t>
              </w:r>
            </w:hyperlink>
          </w:p>
          <w:p w:rsidR="00481B31" w:rsidRDefault="00481B31" w:rsidP="00034724">
            <w:pPr>
              <w:pStyle w:val="Navadensplet"/>
              <w:jc w:val="both"/>
              <w:rPr>
                <w:rFonts w:ascii="Verdana" w:hAnsi="Verdana" w:cs="Tahoma"/>
              </w:rPr>
            </w:pPr>
            <w:r w:rsidRPr="00566870">
              <w:rPr>
                <w:rFonts w:ascii="Verdana" w:hAnsi="Verdana" w:cs="Tahoma"/>
              </w:rPr>
              <w:t>Če si naredil karkoli od tega, preriši obrazek v zvezek in na kratko napiši, kaj si vadil.</w:t>
            </w:r>
          </w:p>
          <w:p w:rsidR="006B1735" w:rsidRPr="00566870" w:rsidRDefault="006B1735" w:rsidP="006B1735">
            <w:pPr>
              <w:pStyle w:val="Navadensplet"/>
              <w:jc w:val="right"/>
              <w:rPr>
                <w:rFonts w:ascii="Verdana" w:hAnsi="Verdana" w:cs="Tahoma"/>
              </w:rPr>
            </w:pPr>
            <w:proofErr w:type="spellStart"/>
            <w:r>
              <w:rPr>
                <w:rFonts w:ascii="Verdana" w:hAnsi="Verdana" w:cs="Tahoma"/>
              </w:rPr>
              <w:t>Kindest</w:t>
            </w:r>
            <w:proofErr w:type="spellEnd"/>
            <w:r>
              <w:rPr>
                <w:rFonts w:ascii="Verdana" w:hAnsi="Verdana" w:cs="Tahoma"/>
              </w:rPr>
              <w:t xml:space="preserve"> </w:t>
            </w:r>
            <w:proofErr w:type="spellStart"/>
            <w:r>
              <w:rPr>
                <w:rFonts w:ascii="Verdana" w:hAnsi="Verdana" w:cs="Tahoma"/>
              </w:rPr>
              <w:t>regards</w:t>
            </w:r>
            <w:proofErr w:type="spellEnd"/>
            <w:r>
              <w:rPr>
                <w:rFonts w:ascii="Verdana" w:hAnsi="Verdana" w:cs="Tahoma"/>
              </w:rPr>
              <w:t xml:space="preserve"> </w:t>
            </w:r>
            <w:proofErr w:type="spellStart"/>
            <w:r>
              <w:rPr>
                <w:rFonts w:ascii="Verdana" w:hAnsi="Verdana" w:cs="Tahoma"/>
              </w:rPr>
              <w:t>from</w:t>
            </w:r>
            <w:proofErr w:type="spellEnd"/>
            <w:r>
              <w:rPr>
                <w:rFonts w:ascii="Verdana" w:hAnsi="Verdana" w:cs="Tahoma"/>
              </w:rPr>
              <w:t xml:space="preserve"> </w:t>
            </w:r>
            <w:proofErr w:type="spellStart"/>
            <w:r>
              <w:rPr>
                <w:rFonts w:ascii="Verdana" w:hAnsi="Verdana" w:cs="Tahoma"/>
              </w:rPr>
              <w:t>your</w:t>
            </w:r>
            <w:proofErr w:type="spellEnd"/>
            <w:r>
              <w:rPr>
                <w:rFonts w:ascii="Verdana" w:hAnsi="Verdana" w:cs="Tahoma"/>
              </w:rPr>
              <w:t xml:space="preserve"> </w:t>
            </w:r>
            <w:proofErr w:type="spellStart"/>
            <w:r>
              <w:rPr>
                <w:rFonts w:ascii="Verdana" w:hAnsi="Verdana" w:cs="Tahoma"/>
              </w:rPr>
              <w:t>English</w:t>
            </w:r>
            <w:proofErr w:type="spellEnd"/>
            <w:r>
              <w:rPr>
                <w:rFonts w:ascii="Verdana" w:hAnsi="Verdana" w:cs="Tahoma"/>
              </w:rPr>
              <w:t xml:space="preserve"> </w:t>
            </w:r>
            <w:proofErr w:type="spellStart"/>
            <w:r>
              <w:rPr>
                <w:rFonts w:ascii="Verdana" w:hAnsi="Verdana" w:cs="Tahoma"/>
              </w:rPr>
              <w:t>teacher</w:t>
            </w:r>
            <w:proofErr w:type="spellEnd"/>
          </w:p>
        </w:tc>
      </w:tr>
    </w:tbl>
    <w:p w:rsidR="00BE0001" w:rsidRPr="00152D37" w:rsidRDefault="009C75DB" w:rsidP="00152D37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152D37">
        <w:rPr>
          <w:rFonts w:ascii="Arial Narrow" w:hAnsi="Arial Narrow" w:cs="Arial"/>
          <w:sz w:val="24"/>
          <w:szCs w:val="24"/>
        </w:rPr>
        <w:tab/>
      </w:r>
    </w:p>
    <w:sectPr w:rsidR="00BE0001" w:rsidRPr="00152D37" w:rsidSect="000F48A1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D5" w:rsidRDefault="00C415D5" w:rsidP="006050AC">
      <w:pPr>
        <w:spacing w:after="0" w:line="240" w:lineRule="auto"/>
      </w:pPr>
      <w:r>
        <w:separator/>
      </w:r>
    </w:p>
  </w:endnote>
  <w:endnote w:type="continuationSeparator" w:id="0">
    <w:p w:rsidR="00C415D5" w:rsidRDefault="00C415D5" w:rsidP="0060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D5" w:rsidRDefault="00C415D5" w:rsidP="006050AC">
      <w:pPr>
        <w:spacing w:after="0" w:line="240" w:lineRule="auto"/>
      </w:pPr>
      <w:r>
        <w:separator/>
      </w:r>
    </w:p>
  </w:footnote>
  <w:footnote w:type="continuationSeparator" w:id="0">
    <w:p w:rsidR="00C415D5" w:rsidRDefault="00C415D5" w:rsidP="0060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0AC" w:rsidRPr="00A67523" w:rsidRDefault="00A77B7F" w:rsidP="00A77B7F">
    <w:pPr>
      <w:pStyle w:val="Navadensplet"/>
      <w:spacing w:line="360" w:lineRule="auto"/>
      <w:jc w:val="right"/>
      <w:rPr>
        <w:rFonts w:ascii="Tahoma" w:hAnsi="Tahoma" w:cs="Tahoma"/>
        <w:color w:val="A6A6A6" w:themeColor="background1" w:themeShade="A6"/>
        <w:sz w:val="22"/>
      </w:rPr>
    </w:pPr>
    <w:r w:rsidRPr="00A67523">
      <w:rPr>
        <w:noProof/>
        <w:sz w:val="22"/>
        <w:lang w:val="hr-HR" w:eastAsia="hr-HR"/>
      </w:rPr>
      <w:drawing>
        <wp:inline distT="0" distB="0" distL="0" distR="0" wp14:anchorId="5D21608F" wp14:editId="6482447C">
          <wp:extent cx="600075" cy="573984"/>
          <wp:effectExtent l="0" t="0" r="0" b="0"/>
          <wp:docPr id="6" name="Slika 6" descr="British flag smiley #uk #unitedkingdom #british | Moin, Bie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tish flag smiley #uk #unitedkingdom #british | Moin, Bien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73" cy="583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3A4E">
      <w:rPr>
        <w:rFonts w:ascii="Tahoma" w:hAnsi="Tahoma" w:cs="Tahoma"/>
        <w:color w:val="A6A6A6" w:themeColor="background1" w:themeShade="A6"/>
        <w:sz w:val="22"/>
      </w:rPr>
      <w:t xml:space="preserve"> </w:t>
    </w:r>
    <w:r w:rsidR="005729E9">
      <w:rPr>
        <w:rFonts w:ascii="Tahoma" w:hAnsi="Tahoma" w:cs="Tahoma"/>
        <w:color w:val="A6A6A6" w:themeColor="background1" w:themeShade="A6"/>
        <w:sz w:val="22"/>
      </w:rPr>
      <w:t xml:space="preserve">Utrjevanje znanja, </w:t>
    </w:r>
    <w:r w:rsidR="008E5A1F">
      <w:rPr>
        <w:rFonts w:ascii="Tahoma" w:hAnsi="Tahoma" w:cs="Tahoma"/>
        <w:color w:val="A6A6A6" w:themeColor="background1" w:themeShade="A6"/>
        <w:sz w:val="22"/>
      </w:rPr>
      <w:t>30/3–3/</w:t>
    </w:r>
    <w:r w:rsidR="00A76CF7">
      <w:rPr>
        <w:rFonts w:ascii="Tahoma" w:hAnsi="Tahoma" w:cs="Tahoma"/>
        <w:color w:val="A6A6A6" w:themeColor="background1" w:themeShade="A6"/>
        <w:sz w:val="22"/>
      </w:rPr>
      <w:t>4</w:t>
    </w:r>
    <w:r w:rsidR="00A43A4E">
      <w:rPr>
        <w:rFonts w:ascii="Tahoma" w:hAnsi="Tahoma" w:cs="Tahoma"/>
        <w:color w:val="A6A6A6" w:themeColor="background1" w:themeShade="A6"/>
        <w:sz w:val="22"/>
      </w:rPr>
      <w:t>/</w:t>
    </w:r>
    <w:r w:rsidRPr="00A67523">
      <w:rPr>
        <w:rFonts w:ascii="Tahoma" w:hAnsi="Tahoma" w:cs="Tahoma"/>
        <w:color w:val="A6A6A6" w:themeColor="background1" w:themeShade="A6"/>
        <w:sz w:val="22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03004"/>
    <w:multiLevelType w:val="hybridMultilevel"/>
    <w:tmpl w:val="7D6C370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ED"/>
    <w:rsid w:val="00050C0F"/>
    <w:rsid w:val="00076278"/>
    <w:rsid w:val="000F48A1"/>
    <w:rsid w:val="00104B3B"/>
    <w:rsid w:val="00141119"/>
    <w:rsid w:val="00152D37"/>
    <w:rsid w:val="00163719"/>
    <w:rsid w:val="00220AD2"/>
    <w:rsid w:val="002927BE"/>
    <w:rsid w:val="0029743C"/>
    <w:rsid w:val="002E3555"/>
    <w:rsid w:val="00352A0A"/>
    <w:rsid w:val="00356639"/>
    <w:rsid w:val="003B7B53"/>
    <w:rsid w:val="00425612"/>
    <w:rsid w:val="0045433A"/>
    <w:rsid w:val="00457C81"/>
    <w:rsid w:val="00475699"/>
    <w:rsid w:val="00481B31"/>
    <w:rsid w:val="00566870"/>
    <w:rsid w:val="005729E9"/>
    <w:rsid w:val="00581EB6"/>
    <w:rsid w:val="006050AC"/>
    <w:rsid w:val="00642545"/>
    <w:rsid w:val="006A4003"/>
    <w:rsid w:val="006B1735"/>
    <w:rsid w:val="00707691"/>
    <w:rsid w:val="007218D2"/>
    <w:rsid w:val="0077457A"/>
    <w:rsid w:val="007C54FB"/>
    <w:rsid w:val="007D5D4F"/>
    <w:rsid w:val="007F44A8"/>
    <w:rsid w:val="008310A3"/>
    <w:rsid w:val="00841662"/>
    <w:rsid w:val="008657ED"/>
    <w:rsid w:val="008D42CD"/>
    <w:rsid w:val="008E5A1F"/>
    <w:rsid w:val="009300F6"/>
    <w:rsid w:val="009C75DB"/>
    <w:rsid w:val="00A035AD"/>
    <w:rsid w:val="00A43A4E"/>
    <w:rsid w:val="00A45204"/>
    <w:rsid w:val="00A57639"/>
    <w:rsid w:val="00A67523"/>
    <w:rsid w:val="00A71AAD"/>
    <w:rsid w:val="00A76CF7"/>
    <w:rsid w:val="00A77B7F"/>
    <w:rsid w:val="00AA63D4"/>
    <w:rsid w:val="00AB1B28"/>
    <w:rsid w:val="00B31EFC"/>
    <w:rsid w:val="00B548A0"/>
    <w:rsid w:val="00BB1414"/>
    <w:rsid w:val="00BC7306"/>
    <w:rsid w:val="00BE0001"/>
    <w:rsid w:val="00C415D5"/>
    <w:rsid w:val="00C45FA5"/>
    <w:rsid w:val="00C869FE"/>
    <w:rsid w:val="00CF131E"/>
    <w:rsid w:val="00D2317A"/>
    <w:rsid w:val="00E0682D"/>
    <w:rsid w:val="00E1593F"/>
    <w:rsid w:val="00E52BBB"/>
    <w:rsid w:val="00EA0255"/>
    <w:rsid w:val="00F1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FA90F-9B1E-46BE-A917-168B1560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42CD"/>
  </w:style>
  <w:style w:type="paragraph" w:styleId="Naslov1">
    <w:name w:val="heading 1"/>
    <w:basedOn w:val="Navaden"/>
    <w:link w:val="Naslov1Znak"/>
    <w:uiPriority w:val="9"/>
    <w:qFormat/>
    <w:rsid w:val="00220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D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D42CD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D42C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D42CD"/>
    <w:pPr>
      <w:ind w:left="720"/>
      <w:contextualSpacing/>
    </w:pPr>
  </w:style>
  <w:style w:type="table" w:styleId="Tabelamrea">
    <w:name w:val="Table Grid"/>
    <w:basedOn w:val="Navadnatabela"/>
    <w:uiPriority w:val="39"/>
    <w:rsid w:val="007D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0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50AC"/>
  </w:style>
  <w:style w:type="paragraph" w:styleId="Noga">
    <w:name w:val="footer"/>
    <w:basedOn w:val="Navaden"/>
    <w:link w:val="NogaZnak"/>
    <w:uiPriority w:val="99"/>
    <w:unhideWhenUsed/>
    <w:rsid w:val="0060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50AC"/>
  </w:style>
  <w:style w:type="character" w:styleId="SledenaHiperpovezava">
    <w:name w:val="FollowedHyperlink"/>
    <w:basedOn w:val="Privzetapisavaodstavka"/>
    <w:uiPriority w:val="99"/>
    <w:semiHidden/>
    <w:unhideWhenUsed/>
    <w:rsid w:val="00C869FE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220AD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interaktivne-vaje.si/anglescina/vocabulary_1_5r/voc_1_3r/fruit_vegetables_1_3r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s://interaktivne-vaje.si/anglescina/vocabulary_1_5r/voc_1_3r/food_drinks_1_3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zmA-mQo0Fs" TargetMode="External"/><Relationship Id="rId20" Type="http://schemas.openxmlformats.org/officeDocument/2006/relationships/hyperlink" Target="https://www.youtube.com/watch?v=ItPdeUnu5U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aktivne-vaje.si/anglescina/vocabulary_1_5r/voc_1_3r/numbers_100_1_3r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interaktivne-vaje.si/anglescina/vocabulary_1_5r/voc_1_3r/fruit_vegetables_1_3r.html" TargetMode="External"/><Relationship Id="rId19" Type="http://schemas.openxmlformats.org/officeDocument/2006/relationships/hyperlink" Target="https://interaktivne-vaje.si/anglescina/vocabulary_1_5r/voc_1_3r/numbers_100_1_3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aktivne-vaje.si/anglescina/vocabulary_1_5r/voc_1_3r/food_drinks_1_3r.html" TargetMode="External"/><Relationship Id="rId14" Type="http://schemas.openxmlformats.org/officeDocument/2006/relationships/hyperlink" Target="https://www.youtube.com/watch?v=ItPdeUnu5UI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Ingrid Janezic</cp:lastModifiedBy>
  <cp:revision>2</cp:revision>
  <dcterms:created xsi:type="dcterms:W3CDTF">2020-04-01T08:51:00Z</dcterms:created>
  <dcterms:modified xsi:type="dcterms:W3CDTF">2020-04-01T08:51:00Z</dcterms:modified>
</cp:coreProperties>
</file>