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3685DB4F" w:rsidR="00FB5987" w:rsidRPr="00EE2420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5E3667">
        <w:rPr>
          <w:b/>
          <w:bCs/>
        </w:rPr>
        <w:t>9</w:t>
      </w:r>
      <w:r w:rsidRPr="00FB5987">
        <w:rPr>
          <w:b/>
          <w:bCs/>
        </w:rPr>
        <w:t>. razreda!</w:t>
      </w:r>
    </w:p>
    <w:p w14:paraId="22F037A5" w14:textId="22B60701" w:rsidR="005E3667" w:rsidRDefault="00FB5987" w:rsidP="00C8407F">
      <w:r>
        <w:t>V</w:t>
      </w:r>
      <w:r w:rsidR="00C8407F">
        <w:t xml:space="preserve"> času dela na domu pri predmetu LIKOVNA UMETNOST naredite naslednje:</w:t>
      </w:r>
    </w:p>
    <w:p w14:paraId="57643F2C" w14:textId="683E3BB7" w:rsidR="005E3667" w:rsidRPr="00FB5987" w:rsidRDefault="00FB5987" w:rsidP="00EE2420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 xml:space="preserve">PON., 16. 3. 2020, </w:t>
      </w:r>
      <w:r w:rsidR="005E3667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>. šolska ura</w:t>
      </w:r>
    </w:p>
    <w:p w14:paraId="6B3E0A21" w14:textId="04C416E2" w:rsidR="005E3667" w:rsidRDefault="005E3667" w:rsidP="005E3667">
      <w:pPr>
        <w:shd w:val="clear" w:color="auto" w:fill="E2EFD9" w:themeFill="accent6" w:themeFillTint="33"/>
      </w:pPr>
      <w:r>
        <w:t xml:space="preserve">V učbeniku </w:t>
      </w:r>
      <w:r w:rsidRPr="005E3667">
        <w:rPr>
          <w:b/>
          <w:bCs/>
        </w:rPr>
        <w:t>LIKOVNO IZRAŽANJE 9</w:t>
      </w:r>
      <w:r>
        <w:t xml:space="preserve"> preberete snov o KIPARSKEM (PLASTIČNEM) IN ARHITEKTURNEM OBLIKOVANJU od 57. - 75. strani in napiše</w:t>
      </w:r>
      <w:r w:rsidR="002D6C88">
        <w:t xml:space="preserve">te </w:t>
      </w:r>
      <w:r>
        <w:t xml:space="preserve">odgovore na vprašanja: </w:t>
      </w:r>
    </w:p>
    <w:p w14:paraId="46178FB2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"figuralni" kip?</w:t>
      </w:r>
    </w:p>
    <w:p w14:paraId="10F0754F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"nefiguralni" kip?</w:t>
      </w:r>
    </w:p>
    <w:p w14:paraId="73D122C6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izraz "abstrahirati"?</w:t>
      </w:r>
    </w:p>
    <w:p w14:paraId="3930064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Kateri so tradicionalni postopki oblikovanja kipov?</w:t>
      </w:r>
    </w:p>
    <w:p w14:paraId="026DD7D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Kateri so novejši in sodobni načini oblikovanja kipov?</w:t>
      </w:r>
    </w:p>
    <w:p w14:paraId="4AFE2B39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KUBIZEM (navedi predstavnika)?</w:t>
      </w:r>
    </w:p>
    <w:p w14:paraId="13CCF49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FUTURIZEM (navedi predstavnika)?</w:t>
      </w:r>
    </w:p>
    <w:p w14:paraId="38CF1466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KONSTRUKTIVIZEM (navedi predstavnika)?</w:t>
      </w:r>
    </w:p>
    <w:p w14:paraId="7B4E6FF5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READY - MADE (navedi predstavnika)?</w:t>
      </w:r>
    </w:p>
    <w:p w14:paraId="0B2A013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DADAIZEM in NADREALIZEM (navedi predstavnika)?</w:t>
      </w:r>
    </w:p>
    <w:p w14:paraId="657D7485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POP-ART (navedi predstavnika)?</w:t>
      </w:r>
    </w:p>
    <w:p w14:paraId="18EBEE7B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GIBLJIVA (KINETIČNA) UMETNOST (navedi predstavnika)?</w:t>
      </w:r>
    </w:p>
    <w:p w14:paraId="2E28A832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so MOBILI (navedi predstavnika)?</w:t>
      </w:r>
    </w:p>
    <w:p w14:paraId="68C952E3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KONCEPTUALNA UMETNOST (navedi predstavnika)?</w:t>
      </w:r>
    </w:p>
    <w:p w14:paraId="0E7DCEAC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INSTALACIJA?</w:t>
      </w:r>
    </w:p>
    <w:p w14:paraId="0B6E47CC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KRAJINSKA UMETNOST ali LAND ART (navedi predstavnika)?</w:t>
      </w:r>
    </w:p>
    <w:p w14:paraId="20C51023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FRIZ, PORTAL, LUNETA, KAPITEL?</w:t>
      </w:r>
    </w:p>
    <w:p w14:paraId="4308DCF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so KARIATIDE in ATLANTI?</w:t>
      </w:r>
    </w:p>
    <w:p w14:paraId="4610D54E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Egipčane(2500 let pr.n.št.)?</w:t>
      </w:r>
    </w:p>
    <w:p w14:paraId="0ED3DD5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Grke (500 let pr.n.št.)?</w:t>
      </w:r>
    </w:p>
    <w:p w14:paraId="70DE26F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Rimljane (1000 let pr.n.št.)?</w:t>
      </w:r>
    </w:p>
    <w:p w14:paraId="1588E670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barok (17. stol)?</w:t>
      </w:r>
    </w:p>
    <w:p w14:paraId="05F22662" w14:textId="277E912F" w:rsidR="00EE2420" w:rsidRPr="00EE2420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  <w:tabs>
          <w:tab w:val="right" w:pos="9072"/>
        </w:tabs>
      </w:pPr>
      <w:r>
        <w:t>Kdo je bil Antonio Gaudi?</w:t>
      </w:r>
      <w:r>
        <w:tab/>
      </w:r>
    </w:p>
    <w:p w14:paraId="5094D5EB" w14:textId="77777777" w:rsidR="00EE2420" w:rsidRDefault="00EE2420" w:rsidP="00F93318">
      <w:pPr>
        <w:jc w:val="center"/>
        <w:rPr>
          <w:b/>
          <w:bCs/>
          <w:color w:val="FF0000"/>
        </w:rPr>
      </w:pPr>
    </w:p>
    <w:p w14:paraId="728219E0" w14:textId="3C3767B0" w:rsidR="00EE2420" w:rsidRDefault="00EE2420" w:rsidP="00EE242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val="hr-HR" w:eastAsia="hr-HR"/>
        </w:rPr>
        <w:drawing>
          <wp:inline distT="0" distB="0" distL="0" distR="0" wp14:anchorId="2E68E306" wp14:editId="1488AF59">
            <wp:extent cx="3250474" cy="24288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25" cy="2440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198DD" w14:textId="1D4955D6" w:rsidR="00750E02" w:rsidRPr="00750E02" w:rsidRDefault="00750E02" w:rsidP="00EE2420">
      <w:pPr>
        <w:jc w:val="center"/>
        <w:rPr>
          <w:i/>
          <w:iCs/>
        </w:rPr>
      </w:pPr>
      <w:r w:rsidRPr="00750E02">
        <w:rPr>
          <w:i/>
          <w:iCs/>
        </w:rPr>
        <w:t>Arhitekturno kiparstvo</w:t>
      </w:r>
    </w:p>
    <w:p w14:paraId="60679957" w14:textId="711CA20F" w:rsidR="005E3667" w:rsidRPr="00C8407F" w:rsidRDefault="00C8407F" w:rsidP="00F93318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lastRenderedPageBreak/>
        <w:t xml:space="preserve">PON., 23. 3. 2020, </w:t>
      </w:r>
      <w:r w:rsidR="005E3667">
        <w:rPr>
          <w:b/>
          <w:bCs/>
          <w:color w:val="FF0000"/>
        </w:rPr>
        <w:t>4</w:t>
      </w:r>
      <w:r w:rsidRPr="00C8407F">
        <w:rPr>
          <w:b/>
          <w:bCs/>
          <w:color w:val="FF0000"/>
        </w:rPr>
        <w:t>. šolska ura</w:t>
      </w:r>
    </w:p>
    <w:p w14:paraId="23574A70" w14:textId="1D141859" w:rsidR="005E3667" w:rsidRPr="005E3667" w:rsidRDefault="005E3667" w:rsidP="005E3667">
      <w:pPr>
        <w:shd w:val="clear" w:color="auto" w:fill="E2EFD9" w:themeFill="accent6" w:themeFillTint="33"/>
        <w:rPr>
          <w:b/>
          <w:bCs/>
          <w:u w:val="single"/>
        </w:rPr>
      </w:pPr>
      <w:r w:rsidRPr="005E3667">
        <w:rPr>
          <w:b/>
          <w:bCs/>
          <w:u w:val="single"/>
        </w:rPr>
        <w:t>NALOGA (A4 format):</w:t>
      </w:r>
    </w:p>
    <w:p w14:paraId="790DF80E" w14:textId="66CF7E9B" w:rsidR="00C8407F" w:rsidRPr="005E3667" w:rsidRDefault="005E3667" w:rsidP="005E3667">
      <w:pPr>
        <w:shd w:val="clear" w:color="auto" w:fill="E2EFD9" w:themeFill="accent6" w:themeFillTint="33"/>
        <w:rPr>
          <w:u w:val="single"/>
        </w:rPr>
      </w:pPr>
      <w:r w:rsidRPr="005E3667">
        <w:rPr>
          <w:u w:val="single"/>
        </w:rPr>
        <w:t>Nariši detajl izbranega arhitekturnega kiparstva čimbolj realistično (kariatido, kapitel, portal, relief ...). Uporabi grafično modelacijo (senčenje).</w:t>
      </w:r>
    </w:p>
    <w:p w14:paraId="10335A19" w14:textId="3277D3B0" w:rsidR="005E3667" w:rsidRDefault="00F93318" w:rsidP="00E7502E">
      <w:pPr>
        <w:jc w:val="center"/>
        <w:rPr>
          <w:color w:val="00B0F0"/>
        </w:rPr>
      </w:pPr>
      <w:r w:rsidRPr="00F93318">
        <w:rPr>
          <w:noProof/>
          <w:lang w:val="hr-HR" w:eastAsia="hr-HR"/>
        </w:rPr>
        <w:drawing>
          <wp:inline distT="0" distB="0" distL="0" distR="0" wp14:anchorId="5146232A" wp14:editId="58653EE0">
            <wp:extent cx="3102103" cy="4381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539" cy="4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DE3B" w14:textId="3F2A0A8A" w:rsidR="00F93318" w:rsidRDefault="00F93318" w:rsidP="00E7502E">
      <w:pPr>
        <w:jc w:val="center"/>
        <w:rPr>
          <w:i/>
          <w:iCs/>
        </w:rPr>
      </w:pPr>
      <w:r>
        <w:rPr>
          <w:i/>
          <w:iCs/>
        </w:rPr>
        <w:t xml:space="preserve">Primer: </w:t>
      </w:r>
      <w:r w:rsidRPr="00F93318">
        <w:rPr>
          <w:i/>
          <w:iCs/>
        </w:rPr>
        <w:t>Kariatide (ženske figure namesto stebrov)</w:t>
      </w:r>
    </w:p>
    <w:p w14:paraId="4AE330F1" w14:textId="08D95B1B" w:rsidR="00750E02" w:rsidRDefault="00750E02" w:rsidP="00E7502E">
      <w:pPr>
        <w:jc w:val="center"/>
        <w:rPr>
          <w:i/>
          <w:iCs/>
        </w:rPr>
      </w:pPr>
    </w:p>
    <w:p w14:paraId="1588CE36" w14:textId="77777777" w:rsidR="00750E02" w:rsidRPr="00F93318" w:rsidRDefault="00750E02" w:rsidP="00E7502E">
      <w:pPr>
        <w:jc w:val="center"/>
        <w:rPr>
          <w:i/>
          <w:iCs/>
        </w:rPr>
      </w:pPr>
    </w:p>
    <w:p w14:paraId="2D7803C0" w14:textId="3BD908CC" w:rsidR="00C8407F" w:rsidRDefault="00C8407F" w:rsidP="00C8407F">
      <w:pPr>
        <w:rPr>
          <w:color w:val="00B0F0"/>
        </w:rPr>
      </w:pPr>
      <w:r w:rsidRPr="00C8407F">
        <w:rPr>
          <w:color w:val="00B0F0"/>
        </w:rPr>
        <w:t>V primeru, da bo pouk potekal na domu še prihodnji teden (od 30. 3. 2020 – 3. 4. 2020), mi boste</w:t>
      </w:r>
      <w:r>
        <w:rPr>
          <w:color w:val="00B0F0"/>
        </w:rPr>
        <w:t xml:space="preserve"> PODPISANE (ime, priimek, razred)</w:t>
      </w:r>
      <w:r w:rsidRPr="00C8407F">
        <w:rPr>
          <w:color w:val="00B0F0"/>
        </w:rPr>
        <w:t xml:space="preserve"> </w:t>
      </w:r>
      <w:r w:rsidRPr="005E3667">
        <w:rPr>
          <w:color w:val="00B0F0"/>
          <w:u w:val="single"/>
        </w:rPr>
        <w:t>izdelke in odgovore</w:t>
      </w:r>
      <w:r>
        <w:rPr>
          <w:color w:val="00B0F0"/>
        </w:rPr>
        <w:t>,</w:t>
      </w:r>
      <w:r w:rsidRPr="00C8407F">
        <w:rPr>
          <w:color w:val="00B0F0"/>
        </w:rPr>
        <w:t xml:space="preserve"> po mailu poslali na moj elektronski naslov do 30. 3. 2020. </w:t>
      </w:r>
    </w:p>
    <w:p w14:paraId="126DA938" w14:textId="3C5BB852" w:rsidR="00C8407F" w:rsidRDefault="00C8407F" w:rsidP="00C8407F">
      <w:pPr>
        <w:rPr>
          <w:color w:val="00B0F0"/>
        </w:rPr>
      </w:pPr>
      <w:r w:rsidRPr="00C8407F">
        <w:rPr>
          <w:color w:val="00B0F0"/>
        </w:rPr>
        <w:t>Če zaključimo z delom na domu v petek, 27. 3. 2020, pa mi izdelke</w:t>
      </w:r>
      <w:r w:rsidR="005E3667">
        <w:rPr>
          <w:color w:val="00B0F0"/>
        </w:rPr>
        <w:t xml:space="preserve"> in odgovore</w:t>
      </w:r>
      <w:r w:rsidR="003D1F9C">
        <w:rPr>
          <w:color w:val="00B0F0"/>
        </w:rPr>
        <w:t xml:space="preserve"> v ponedeljek,</w:t>
      </w:r>
      <w:r w:rsidRPr="00C8407F">
        <w:rPr>
          <w:color w:val="00B0F0"/>
        </w:rPr>
        <w:t xml:space="preserve"> 30. 3. 2020 prinesite v šolo.</w:t>
      </w:r>
    </w:p>
    <w:p w14:paraId="25BAFF4D" w14:textId="11E0FAD4" w:rsidR="00750E02" w:rsidRDefault="00750E02" w:rsidP="00C8407F">
      <w:pPr>
        <w:rPr>
          <w:color w:val="00B0F0"/>
        </w:rPr>
      </w:pPr>
    </w:p>
    <w:p w14:paraId="7F033FEC" w14:textId="77777777" w:rsidR="00750E02" w:rsidRPr="00F93318" w:rsidRDefault="00750E02" w:rsidP="00C8407F">
      <w:pPr>
        <w:rPr>
          <w:color w:val="00B0F0"/>
        </w:rPr>
      </w:pP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151AF169" w:rsidR="00D84987" w:rsidRDefault="00C8407F" w:rsidP="00C8407F">
      <w:r>
        <w:t>učiteljica LUM</w:t>
      </w:r>
    </w:p>
    <w:p w14:paraId="7E14BEAE" w14:textId="77777777" w:rsidR="007E6209" w:rsidRDefault="007E6209" w:rsidP="007E6209"/>
    <w:sectPr w:rsidR="007E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50D5"/>
    <w:multiLevelType w:val="hybridMultilevel"/>
    <w:tmpl w:val="A0B82A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2D6C88"/>
    <w:rsid w:val="002E5355"/>
    <w:rsid w:val="003D1F9C"/>
    <w:rsid w:val="0056387E"/>
    <w:rsid w:val="005E3667"/>
    <w:rsid w:val="006C38A3"/>
    <w:rsid w:val="00750E02"/>
    <w:rsid w:val="007E6209"/>
    <w:rsid w:val="00C8407F"/>
    <w:rsid w:val="00D84987"/>
    <w:rsid w:val="00E7502E"/>
    <w:rsid w:val="00EE2420"/>
    <w:rsid w:val="00F93318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2020-03-21T17:18:00Z</dcterms:created>
  <dcterms:modified xsi:type="dcterms:W3CDTF">2020-03-21T17:18:00Z</dcterms:modified>
</cp:coreProperties>
</file>