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0E3565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 w:rsidRPr="00F15B36">
        <w:rPr>
          <w:rFonts w:ascii="Comic Sans MS" w:hAnsi="Comic Sans MS"/>
          <w:color w:val="4472C4" w:themeColor="accent5"/>
        </w:rPr>
        <w:t>NAVODILA ZA 7.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8C0F3B">
        <w:rPr>
          <w:rFonts w:ascii="Comic Sans MS" w:hAnsi="Comic Sans MS"/>
          <w:color w:val="4472C4" w:themeColor="accent5"/>
        </w:rPr>
        <w:t>razred (od 23. 3. do 27</w:t>
      </w:r>
      <w:r w:rsidRPr="00F15B36">
        <w:rPr>
          <w:rFonts w:ascii="Comic Sans MS" w:hAnsi="Comic Sans MS"/>
          <w:color w:val="4472C4" w:themeColor="accent5"/>
        </w:rPr>
        <w:t>. 3. 2020):</w:t>
      </w:r>
    </w:p>
    <w:p w:rsidR="008C0F3B" w:rsidRDefault="008C0F3B">
      <w:pPr>
        <w:rPr>
          <w:rFonts w:ascii="Comic Sans MS" w:hAnsi="Comic Sans MS"/>
          <w:color w:val="C00000"/>
        </w:rPr>
      </w:pPr>
      <w:r w:rsidRPr="008C0F3B">
        <w:rPr>
          <w:rFonts w:ascii="Comic Sans MS" w:hAnsi="Comic Sans MS"/>
          <w:color w:val="C00000"/>
        </w:rPr>
        <w:t xml:space="preserve">Tvoja prva naloga je, da mi </w:t>
      </w:r>
      <w:r>
        <w:rPr>
          <w:rFonts w:ascii="Comic Sans MS" w:hAnsi="Comic Sans MS"/>
          <w:color w:val="C00000"/>
        </w:rPr>
        <w:t xml:space="preserve">ČIMPREJ </w:t>
      </w:r>
      <w:r w:rsidRPr="008C0F3B">
        <w:rPr>
          <w:rFonts w:ascii="Comic Sans MS" w:hAnsi="Comic Sans MS"/>
          <w:color w:val="C00000"/>
        </w:rPr>
        <w:t>poslikaš vse naloge iz DZ-ja in zvezka, ki si jih moral</w:t>
      </w:r>
      <w:r>
        <w:rPr>
          <w:rFonts w:ascii="Comic Sans MS" w:hAnsi="Comic Sans MS"/>
          <w:color w:val="C00000"/>
        </w:rPr>
        <w:t>/-a</w:t>
      </w:r>
      <w:r w:rsidRPr="008C0F3B">
        <w:rPr>
          <w:rFonts w:ascii="Comic Sans MS" w:hAnsi="Comic Sans MS"/>
          <w:color w:val="C00000"/>
        </w:rPr>
        <w:t xml:space="preserve"> narediti v prejšnjem tednu</w:t>
      </w:r>
      <w:r>
        <w:rPr>
          <w:rFonts w:ascii="Comic Sans MS" w:hAnsi="Comic Sans MS"/>
          <w:color w:val="C00000"/>
        </w:rPr>
        <w:t xml:space="preserve"> in mi jih pošlješ na mail (</w:t>
      </w:r>
      <w:hyperlink r:id="rId5" w:history="1">
        <w:r w:rsidRPr="001B78F6">
          <w:rPr>
            <w:rStyle w:val="Hiperpovezava"/>
            <w:rFonts w:ascii="Comic Sans MS" w:hAnsi="Comic Sans MS"/>
          </w:rPr>
          <w:t>tomaz.sumah@os-mk.si</w:t>
        </w:r>
      </w:hyperlink>
      <w:r>
        <w:rPr>
          <w:rFonts w:ascii="Comic Sans MS" w:hAnsi="Comic Sans MS"/>
          <w:color w:val="C00000"/>
        </w:rPr>
        <w:t xml:space="preserve">) ali pa na </w:t>
      </w:r>
      <w:proofErr w:type="spellStart"/>
      <w:r>
        <w:rPr>
          <w:rFonts w:ascii="Comic Sans MS" w:hAnsi="Comic Sans MS"/>
          <w:color w:val="C00000"/>
        </w:rPr>
        <w:t>eAsistenta</w:t>
      </w:r>
      <w:proofErr w:type="spellEnd"/>
      <w:r>
        <w:rPr>
          <w:rFonts w:ascii="Comic Sans MS" w:hAnsi="Comic Sans MS"/>
          <w:color w:val="C00000"/>
        </w:rPr>
        <w:t xml:space="preserve">. Naloge za prejšnji teden VSE daš v eno Wordovo datoteko in jo poimenuješ: </w:t>
      </w:r>
      <w:proofErr w:type="spellStart"/>
      <w:r>
        <w:rPr>
          <w:rFonts w:ascii="Comic Sans MS" w:hAnsi="Comic Sans MS"/>
          <w:color w:val="C00000"/>
        </w:rPr>
        <w:t>IME_RAZRED_dan_mesec_mat</w:t>
      </w:r>
      <w:proofErr w:type="spellEnd"/>
      <w:r>
        <w:rPr>
          <w:rFonts w:ascii="Comic Sans MS" w:hAnsi="Comic Sans MS"/>
          <w:color w:val="C00000"/>
        </w:rPr>
        <w:t xml:space="preserve">  (jaz bi, če bi bil v 9.B torej poslal dokument z imenom: Tomaž_9B_16_3_mat.docx). </w:t>
      </w:r>
    </w:p>
    <w:p w:rsidR="008C0F3B" w:rsidRDefault="008C0F3B">
      <w:pPr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Potem pa je/bo tvoja naloga, da za vsak dan pošlješ tak dokument. Če boš imel/-a težave mi piši in pomagal bom. Če nama ne uspe tako, se bova dogovorila za drug način pomoči.</w:t>
      </w:r>
    </w:p>
    <w:p w:rsidR="007643B5" w:rsidRPr="008C0F3B" w:rsidRDefault="007643B5">
      <w:pPr>
        <w:rPr>
          <w:rFonts w:ascii="Comic Sans MS" w:hAnsi="Comic Sans MS"/>
          <w:color w:val="C00000"/>
        </w:rPr>
      </w:pPr>
    </w:p>
    <w:p w:rsidR="000E3565" w:rsidRPr="007643B5" w:rsidRDefault="007643B5" w:rsidP="007643B5">
      <w:pPr>
        <w:rPr>
          <w:b/>
        </w:rPr>
      </w:pPr>
      <w:r>
        <w:rPr>
          <w:b/>
        </w:rPr>
        <w:t xml:space="preserve">1. ura:  </w:t>
      </w:r>
      <w:r w:rsidRPr="007643B5">
        <w:rPr>
          <w:b/>
        </w:rPr>
        <w:t xml:space="preserve">naslov v zvezku: </w:t>
      </w:r>
      <w:r w:rsidRPr="00690065">
        <w:rPr>
          <w:rFonts w:ascii="Times New Roman" w:hAnsi="Times New Roman" w:cs="Times New Roman"/>
          <w:b/>
          <w:i/>
          <w:color w:val="0070C0"/>
        </w:rPr>
        <w:t>Načrtovanje trikotnikov SSS, SKS - ponovitev</w:t>
      </w:r>
      <w:r w:rsidRPr="00690065">
        <w:rPr>
          <w:b/>
          <w:color w:val="0070C0"/>
        </w:rPr>
        <w:t xml:space="preserve"> </w:t>
      </w:r>
    </w:p>
    <w:p w:rsidR="002E6D00" w:rsidRDefault="007643B5">
      <w:r>
        <w:t>Ponovitev in utrjevanje snovi, ki si jo moral opraviti prejšnji teden. Načrtovanje trikotnikov SSS, SKS.</w:t>
      </w:r>
    </w:p>
    <w:p w:rsidR="007643B5" w:rsidRDefault="007643B5">
      <w:r>
        <w:t>Delal/-a boš na spletu: i učbeniki (matematika 7).</w:t>
      </w:r>
    </w:p>
    <w:p w:rsidR="007643B5" w:rsidRDefault="007643B5">
      <w:r>
        <w:rPr>
          <w:noProof/>
          <w:lang w:val="hr-HR" w:eastAsia="hr-HR"/>
        </w:rPr>
        <w:drawing>
          <wp:inline distT="0" distB="0" distL="0" distR="0">
            <wp:extent cx="6639560" cy="328231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B5" w:rsidRPr="00690065" w:rsidRDefault="007643B5">
      <w:pPr>
        <w:rPr>
          <w:b/>
          <w:color w:val="0070C0"/>
        </w:rPr>
      </w:pPr>
      <w:r w:rsidRPr="00690065">
        <w:rPr>
          <w:b/>
          <w:color w:val="0070C0"/>
        </w:rPr>
        <w:t>Najprej narediš spodnji (i učbeniki; matematika 7; str. 327) nalogi v zvezek!</w:t>
      </w:r>
    </w:p>
    <w:p w:rsidR="007643B5" w:rsidRDefault="007643B5">
      <w:r>
        <w:rPr>
          <w:noProof/>
          <w:lang w:val="hr-HR" w:eastAsia="hr-HR"/>
        </w:rPr>
        <w:drawing>
          <wp:inline distT="0" distB="0" distL="0" distR="0">
            <wp:extent cx="6639560" cy="1999615"/>
            <wp:effectExtent l="0" t="0" r="889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3B5" w:rsidRPr="00690065" w:rsidRDefault="00690065">
      <w:pPr>
        <w:rPr>
          <w:b/>
          <w:color w:val="0070C0"/>
        </w:rPr>
      </w:pPr>
      <w:r w:rsidRPr="00690065">
        <w:rPr>
          <w:b/>
          <w:color w:val="0070C0"/>
        </w:rPr>
        <w:t xml:space="preserve">Nato še naloge 1(smo na računalnik), 3, </w:t>
      </w:r>
      <w:r>
        <w:rPr>
          <w:b/>
          <w:color w:val="0070C0"/>
        </w:rPr>
        <w:t xml:space="preserve">7, </w:t>
      </w:r>
      <w:r w:rsidRPr="00690065">
        <w:rPr>
          <w:b/>
          <w:color w:val="0070C0"/>
        </w:rPr>
        <w:t>8 in 9.</w:t>
      </w:r>
      <w:r>
        <w:rPr>
          <w:b/>
          <w:color w:val="0070C0"/>
        </w:rPr>
        <w:t xml:space="preserve"> Uspešnejši učenci naredijo še nalogo 12.</w:t>
      </w:r>
    </w:p>
    <w:p w:rsidR="007643B5" w:rsidRDefault="007643B5"/>
    <w:p w:rsidR="00690065" w:rsidRDefault="00690065"/>
    <w:p w:rsidR="00690065" w:rsidRDefault="00690065"/>
    <w:p w:rsidR="00B25D23" w:rsidRPr="00B25D23" w:rsidRDefault="00B25D23" w:rsidP="00B25D23">
      <w:pPr>
        <w:rPr>
          <w:b/>
        </w:rPr>
      </w:pPr>
      <w:r>
        <w:rPr>
          <w:b/>
        </w:rPr>
        <w:lastRenderedPageBreak/>
        <w:t>2</w:t>
      </w:r>
      <w:r w:rsidRPr="00B25D23">
        <w:rPr>
          <w:b/>
        </w:rPr>
        <w:t>.ura:</w:t>
      </w:r>
      <w:r w:rsidR="00690065">
        <w:rPr>
          <w:b/>
        </w:rPr>
        <w:t xml:space="preserve"> </w:t>
      </w:r>
      <w:r w:rsidR="00690065" w:rsidRPr="00690065">
        <w:rPr>
          <w:b/>
        </w:rPr>
        <w:t xml:space="preserve">naslov v zvezku: </w:t>
      </w:r>
      <w:r w:rsidR="00690065">
        <w:rPr>
          <w:rFonts w:ascii="Times New Roman" w:hAnsi="Times New Roman" w:cs="Times New Roman"/>
          <w:b/>
          <w:i/>
          <w:color w:val="0070C0"/>
        </w:rPr>
        <w:t>Načrtovanje trikotnikov KSK, S</w:t>
      </w:r>
      <w:r w:rsidR="00690065" w:rsidRPr="00690065">
        <w:rPr>
          <w:rFonts w:ascii="Times New Roman" w:hAnsi="Times New Roman" w:cs="Times New Roman"/>
          <w:b/>
          <w:i/>
          <w:color w:val="0070C0"/>
        </w:rPr>
        <w:t>S</w:t>
      </w:r>
      <w:r w:rsidR="00690065">
        <w:rPr>
          <w:rFonts w:ascii="Times New Roman" w:hAnsi="Times New Roman" w:cs="Times New Roman"/>
          <w:b/>
          <w:i/>
          <w:color w:val="0070C0"/>
        </w:rPr>
        <w:t>K</w:t>
      </w:r>
      <w:r w:rsidR="00690065" w:rsidRPr="00690065">
        <w:rPr>
          <w:rFonts w:ascii="Times New Roman" w:hAnsi="Times New Roman" w:cs="Times New Roman"/>
          <w:b/>
          <w:i/>
          <w:color w:val="0070C0"/>
        </w:rPr>
        <w:t xml:space="preserve"> - ponovitev</w:t>
      </w:r>
    </w:p>
    <w:p w:rsidR="009D015C" w:rsidRDefault="009D015C" w:rsidP="009D015C">
      <w:r>
        <w:t>Ponovitev in utrjevanje snovi, ki si jo moral opraviti prejšnji teden. Načrtovanje trikotnikov KSK, SSK.</w:t>
      </w:r>
    </w:p>
    <w:p w:rsidR="009D015C" w:rsidRDefault="009D015C" w:rsidP="009D015C">
      <w:r>
        <w:t>Delal/-a boš na spletu: i učbeniki (matematika 7).</w:t>
      </w:r>
    </w:p>
    <w:p w:rsidR="009D015C" w:rsidRPr="00690065" w:rsidRDefault="009D015C" w:rsidP="009D015C">
      <w:pPr>
        <w:rPr>
          <w:b/>
          <w:color w:val="0070C0"/>
        </w:rPr>
      </w:pPr>
      <w:r>
        <w:rPr>
          <w:b/>
          <w:color w:val="0070C0"/>
        </w:rPr>
        <w:t>Rešiš</w:t>
      </w:r>
      <w:r w:rsidRPr="00690065">
        <w:rPr>
          <w:b/>
          <w:color w:val="0070C0"/>
        </w:rPr>
        <w:t xml:space="preserve"> naloge </w:t>
      </w:r>
      <w:r w:rsidR="002731BE">
        <w:rPr>
          <w:b/>
          <w:color w:val="0070C0"/>
        </w:rPr>
        <w:t>2</w:t>
      </w:r>
      <w:r w:rsidRPr="00690065">
        <w:rPr>
          <w:b/>
          <w:color w:val="0070C0"/>
        </w:rPr>
        <w:t xml:space="preserve">, </w:t>
      </w:r>
      <w:r w:rsidR="002731BE">
        <w:rPr>
          <w:b/>
          <w:color w:val="0070C0"/>
        </w:rPr>
        <w:t>4</w:t>
      </w:r>
      <w:r>
        <w:rPr>
          <w:b/>
          <w:color w:val="0070C0"/>
        </w:rPr>
        <w:t xml:space="preserve">, </w:t>
      </w:r>
      <w:r w:rsidR="004E03D3">
        <w:rPr>
          <w:b/>
          <w:color w:val="0070C0"/>
        </w:rPr>
        <w:t xml:space="preserve">6 in 10 </w:t>
      </w:r>
      <w:r w:rsidR="004E03D3" w:rsidRPr="00690065">
        <w:rPr>
          <w:b/>
          <w:color w:val="0070C0"/>
        </w:rPr>
        <w:t>(smo na računalnik</w:t>
      </w:r>
      <w:r w:rsidR="004E03D3">
        <w:rPr>
          <w:b/>
          <w:color w:val="0070C0"/>
        </w:rPr>
        <w:t>, včasih ne dela</w:t>
      </w:r>
      <w:r w:rsidR="004E03D3" w:rsidRPr="00690065">
        <w:rPr>
          <w:b/>
          <w:color w:val="0070C0"/>
        </w:rPr>
        <w:t>)</w:t>
      </w:r>
      <w:r w:rsidRPr="00690065">
        <w:rPr>
          <w:b/>
          <w:color w:val="0070C0"/>
        </w:rPr>
        <w:t>.</w:t>
      </w:r>
      <w:r>
        <w:rPr>
          <w:b/>
          <w:color w:val="0070C0"/>
        </w:rPr>
        <w:t xml:space="preserve"> Uspešne</w:t>
      </w:r>
      <w:r w:rsidR="004E03D3">
        <w:rPr>
          <w:b/>
          <w:color w:val="0070C0"/>
        </w:rPr>
        <w:t>jši učenci naredijo še nalogo 11</w:t>
      </w:r>
      <w:r>
        <w:rPr>
          <w:b/>
          <w:color w:val="0070C0"/>
        </w:rPr>
        <w:t>.</w:t>
      </w:r>
    </w:p>
    <w:p w:rsidR="00B25D23" w:rsidRDefault="00B25D23"/>
    <w:p w:rsidR="00CC33A6" w:rsidRPr="00B25D23" w:rsidRDefault="00CC33A6" w:rsidP="00CC33A6">
      <w:pPr>
        <w:rPr>
          <w:b/>
        </w:rPr>
      </w:pPr>
      <w:r>
        <w:rPr>
          <w:b/>
        </w:rPr>
        <w:t>3</w:t>
      </w:r>
      <w:r w:rsidRPr="00B25D23">
        <w:rPr>
          <w:b/>
        </w:rPr>
        <w:t>.ura:</w:t>
      </w:r>
    </w:p>
    <w:p w:rsidR="0045524F" w:rsidRDefault="00CC33A6" w:rsidP="0045524F">
      <w:r>
        <w:t xml:space="preserve">Načrtovanje trikotnikov </w:t>
      </w:r>
      <w:r w:rsidR="004E03D3">
        <w:rPr>
          <w:b/>
        </w:rPr>
        <w:t>Osno somernih trikotnikov</w:t>
      </w:r>
      <w:r>
        <w:t xml:space="preserve">. </w:t>
      </w:r>
      <w:r w:rsidR="0045524F">
        <w:t>Najprej si prebereš in ogledaš »Pomoč za uspešno reševanje«, nato reši naloge v samostojnem delovnem zvezku (SZD).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C33A6" w:rsidTr="00877856">
        <w:tc>
          <w:tcPr>
            <w:tcW w:w="4815" w:type="dxa"/>
          </w:tcPr>
          <w:p w:rsidR="00CC33A6" w:rsidRDefault="004E03D3" w:rsidP="004E03D3">
            <w:r>
              <w:t>Naloge v DZ-ju</w:t>
            </w:r>
          </w:p>
        </w:tc>
        <w:tc>
          <w:tcPr>
            <w:tcW w:w="4247" w:type="dxa"/>
          </w:tcPr>
          <w:p w:rsidR="00CC33A6" w:rsidRDefault="00CC33A6" w:rsidP="00877856">
            <w:r>
              <w:t>Pomoč za uspešno reševanje</w:t>
            </w:r>
          </w:p>
        </w:tc>
      </w:tr>
      <w:tr w:rsidR="00CC33A6" w:rsidTr="00877856">
        <w:tc>
          <w:tcPr>
            <w:tcW w:w="4815" w:type="dxa"/>
          </w:tcPr>
          <w:p w:rsidR="00CC33A6" w:rsidRDefault="00CC33A6" w:rsidP="00877856">
            <w:r>
              <w:t>SDZ</w:t>
            </w:r>
            <w:r w:rsidR="00AE08DC">
              <w:t xml:space="preserve"> 4.del: str. 23 - 25</w:t>
            </w:r>
          </w:p>
          <w:p w:rsidR="00CC33A6" w:rsidRDefault="00CC33A6" w:rsidP="004E03D3"/>
          <w:p w:rsidR="00AE08DC" w:rsidRDefault="00AE08DC" w:rsidP="00AE08D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Naloge ti ne bi smele delati težav.</w:t>
            </w:r>
          </w:p>
          <w:p w:rsidR="00AE08DC" w:rsidRDefault="00AE08DC" w:rsidP="004E03D3"/>
        </w:tc>
        <w:tc>
          <w:tcPr>
            <w:tcW w:w="4247" w:type="dxa"/>
          </w:tcPr>
          <w:p w:rsidR="00F15B36" w:rsidRDefault="00CC33A6" w:rsidP="00877856">
            <w:r>
              <w:t>SDZ 4.del:</w:t>
            </w:r>
            <w:r w:rsidR="004E03D3">
              <w:t xml:space="preserve"> str. 22, 23</w:t>
            </w:r>
            <w:r>
              <w:t xml:space="preserve"> (Mojster reši)</w:t>
            </w:r>
          </w:p>
          <w:p w:rsidR="00CC33A6" w:rsidRDefault="00CC33A6" w:rsidP="00877856"/>
          <w:p w:rsidR="004E03D3" w:rsidRDefault="004E03D3" w:rsidP="008778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 šoli smo že povedali, da je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ekakok</w:t>
            </w:r>
            <w:r w:rsidR="00AE08DC">
              <w:rPr>
                <w:rFonts w:ascii="Times New Roman" w:hAnsi="Times New Roman" w:cs="Times New Roman"/>
                <w:i/>
              </w:rPr>
              <w:t>raki</w:t>
            </w:r>
            <w:proofErr w:type="spellEnd"/>
            <w:r w:rsidR="00AE08DC">
              <w:rPr>
                <w:rFonts w:ascii="Times New Roman" w:hAnsi="Times New Roman" w:cs="Times New Roman"/>
                <w:i/>
              </w:rPr>
              <w:t xml:space="preserve"> trikotnik OSNO SIMETRIČEN. Tudi enakostranični trikotnik je.</w:t>
            </w:r>
          </w:p>
          <w:p w:rsidR="00AE08DC" w:rsidRDefault="00AE08DC" w:rsidP="008778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To pomeni, da je oglišče C na simetrali daljica AB!</w:t>
            </w:r>
          </w:p>
          <w:p w:rsidR="00AE08DC" w:rsidRPr="004E03D3" w:rsidRDefault="00AE08DC" w:rsidP="0087785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C33A6" w:rsidRDefault="00CC33A6" w:rsidP="00CC33A6"/>
    <w:p w:rsidR="005F3069" w:rsidRPr="00B25D23" w:rsidRDefault="005F3069" w:rsidP="005F3069">
      <w:pPr>
        <w:rPr>
          <w:b/>
        </w:rPr>
      </w:pPr>
      <w:r>
        <w:rPr>
          <w:b/>
        </w:rPr>
        <w:t>4</w:t>
      </w:r>
      <w:r w:rsidRPr="00B25D23">
        <w:rPr>
          <w:b/>
        </w:rPr>
        <w:t>.ura:</w:t>
      </w:r>
    </w:p>
    <w:p w:rsidR="005F3069" w:rsidRDefault="0045524F" w:rsidP="005F3069">
      <w:r>
        <w:t>Naslov:</w:t>
      </w:r>
      <w:r w:rsidR="005F3069">
        <w:t xml:space="preserve"> </w:t>
      </w:r>
      <w:r>
        <w:rPr>
          <w:b/>
        </w:rPr>
        <w:t>Višine trikotnika</w:t>
      </w:r>
      <w:r>
        <w:t>. Najprej si prebereš in ogledaš</w:t>
      </w:r>
      <w:r w:rsidR="005F3069">
        <w:t xml:space="preserve"> »Pomoč za</w:t>
      </w:r>
      <w:r>
        <w:t xml:space="preserve"> uspešno reševanje«, nato reši</w:t>
      </w:r>
      <w:r w:rsidR="005F3069">
        <w:t xml:space="preserve"> naloge v samostojnem delovnem zvezku (SZD</w:t>
      </w:r>
      <w: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F3069" w:rsidTr="00877856">
        <w:tc>
          <w:tcPr>
            <w:tcW w:w="4815" w:type="dxa"/>
          </w:tcPr>
          <w:p w:rsidR="005F3069" w:rsidRDefault="005F3069" w:rsidP="00877856">
            <w:r>
              <w:t>Naloge v DZ-ju in učbeniku</w:t>
            </w:r>
          </w:p>
        </w:tc>
        <w:tc>
          <w:tcPr>
            <w:tcW w:w="4247" w:type="dxa"/>
          </w:tcPr>
          <w:p w:rsidR="005F3069" w:rsidRDefault="005F3069" w:rsidP="00877856">
            <w:r>
              <w:t>Pomoč za uspešno reševanje</w:t>
            </w:r>
          </w:p>
        </w:tc>
      </w:tr>
      <w:tr w:rsidR="005F3069" w:rsidTr="00877856">
        <w:tc>
          <w:tcPr>
            <w:tcW w:w="4815" w:type="dxa"/>
          </w:tcPr>
          <w:p w:rsidR="005F3069" w:rsidRDefault="00C12854" w:rsidP="00877856">
            <w:r>
              <w:t>SDZ 4.del: str. 29 - 33</w:t>
            </w:r>
          </w:p>
          <w:p w:rsidR="005F3069" w:rsidRDefault="005F3069" w:rsidP="00C12854"/>
          <w:p w:rsidR="00C12854" w:rsidRDefault="00C12854" w:rsidP="00C128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Naloge 1. do 6. ti ne bi smele delati težav. Pri nalogah od 7. do 10. pa moraš </w:t>
            </w:r>
            <w:r w:rsidR="008242DC">
              <w:rPr>
                <w:rFonts w:ascii="Times New Roman" w:hAnsi="Times New Roman" w:cs="Times New Roman"/>
                <w:i/>
              </w:rPr>
              <w:t xml:space="preserve">VEDNO iz stranice oziroma nosilke stranice najprej narisati PRAVOKOTNICO, ki je nosilka višine. Nato nanjo s šestilom naneseš dolžino višine in skozi presečišče loka in nosilke višine narišeš pravokotnico (ki je vzporedna stranici </w:t>
            </w:r>
            <w:proofErr w:type="spellStart"/>
            <w:r w:rsidR="008242DC">
              <w:rPr>
                <w:rFonts w:ascii="Times New Roman" w:hAnsi="Times New Roman" w:cs="Times New Roman"/>
                <w:i/>
              </w:rPr>
              <w:t>oz</w:t>
            </w:r>
            <w:proofErr w:type="spellEnd"/>
            <w:r w:rsidR="008242DC">
              <w:rPr>
                <w:rFonts w:ascii="Times New Roman" w:hAnsi="Times New Roman" w:cs="Times New Roman"/>
                <w:i/>
              </w:rPr>
              <w:t xml:space="preserve"> nosilki </w:t>
            </w:r>
            <w:proofErr w:type="spellStart"/>
            <w:r w:rsidR="008242DC">
              <w:rPr>
                <w:rFonts w:ascii="Times New Roman" w:hAnsi="Times New Roman" w:cs="Times New Roman"/>
                <w:i/>
              </w:rPr>
              <w:t>staranice</w:t>
            </w:r>
            <w:proofErr w:type="spellEnd"/>
            <w:r w:rsidR="008242DC">
              <w:rPr>
                <w:rFonts w:ascii="Times New Roman" w:hAnsi="Times New Roman" w:cs="Times New Roman"/>
                <w:i/>
              </w:rPr>
              <w:t xml:space="preserve">). Tako boš dobil/-a oglišče! </w:t>
            </w:r>
            <w:r w:rsidR="008242DC" w:rsidRPr="008242DC">
              <w:rPr>
                <w:rFonts w:ascii="Times New Roman" w:hAnsi="Times New Roman" w:cs="Times New Roman"/>
                <w:b/>
                <w:i/>
                <w:color w:val="FF0000"/>
              </w:rPr>
              <w:t>Pomagaj si tudi z rešenimi zgledi v UČBENIKU na straneh 126, 127.</w:t>
            </w:r>
          </w:p>
          <w:p w:rsidR="00C12854" w:rsidRDefault="00C12854" w:rsidP="00C12854"/>
        </w:tc>
        <w:tc>
          <w:tcPr>
            <w:tcW w:w="4247" w:type="dxa"/>
          </w:tcPr>
          <w:p w:rsidR="005F3069" w:rsidRDefault="00C12854" w:rsidP="00877856">
            <w:r>
              <w:t>SDZ 4.del: str. 26, 27 in 28</w:t>
            </w:r>
            <w:r w:rsidR="005F3069">
              <w:t xml:space="preserve"> (Mojster reši)</w:t>
            </w:r>
          </w:p>
          <w:p w:rsidR="005F3069" w:rsidRDefault="005F3069" w:rsidP="00877856"/>
          <w:p w:rsidR="00C12854" w:rsidRDefault="00C12854" w:rsidP="00C12854">
            <w:r>
              <w:rPr>
                <w:rFonts w:ascii="Times New Roman" w:hAnsi="Times New Roman" w:cs="Times New Roman"/>
                <w:i/>
              </w:rPr>
              <w:t>Že prvo uro obravnavanja trikotnikov sem vam povedal, da je višina daljica, ki povezuje oglišče z nosilko nasproti ležeče stranice in je nanjo PRAVKOTNA.</w:t>
            </w:r>
          </w:p>
          <w:p w:rsidR="00C12854" w:rsidRDefault="00C12854" w:rsidP="00C12854"/>
        </w:tc>
      </w:tr>
    </w:tbl>
    <w:p w:rsidR="005F3069" w:rsidRDefault="005F3069" w:rsidP="005F3069"/>
    <w:p w:rsidR="00CC33A6" w:rsidRDefault="00CC33A6" w:rsidP="00CC33A6"/>
    <w:p w:rsidR="00CC33A6" w:rsidRDefault="00CC33A6"/>
    <w:p w:rsidR="007B6698" w:rsidRDefault="007B6698"/>
    <w:p w:rsidR="007B6698" w:rsidRDefault="007B6698"/>
    <w:sectPr w:rsidR="007B6698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BCC"/>
    <w:multiLevelType w:val="hybridMultilevel"/>
    <w:tmpl w:val="690EB936"/>
    <w:lvl w:ilvl="0" w:tplc="F116685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E3565"/>
    <w:rsid w:val="001A2F26"/>
    <w:rsid w:val="002731BE"/>
    <w:rsid w:val="002E6D00"/>
    <w:rsid w:val="0045524F"/>
    <w:rsid w:val="004E03D3"/>
    <w:rsid w:val="00581EA9"/>
    <w:rsid w:val="005F3069"/>
    <w:rsid w:val="00690065"/>
    <w:rsid w:val="007643B5"/>
    <w:rsid w:val="007B6698"/>
    <w:rsid w:val="008242DC"/>
    <w:rsid w:val="008C0F3B"/>
    <w:rsid w:val="009D015C"/>
    <w:rsid w:val="00A4212E"/>
    <w:rsid w:val="00AB6FB6"/>
    <w:rsid w:val="00AE08DC"/>
    <w:rsid w:val="00B25D23"/>
    <w:rsid w:val="00C12854"/>
    <w:rsid w:val="00C23FA1"/>
    <w:rsid w:val="00CC33A6"/>
    <w:rsid w:val="00DA548C"/>
    <w:rsid w:val="00DA79A6"/>
    <w:rsid w:val="00E24EF2"/>
    <w:rsid w:val="00E854DC"/>
    <w:rsid w:val="00F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maz.sumah@os-mk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2020-03-21T20:24:00Z</dcterms:created>
  <dcterms:modified xsi:type="dcterms:W3CDTF">2020-03-21T20:24:00Z</dcterms:modified>
</cp:coreProperties>
</file>