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0AF9" w:rsidRPr="00D765AD" w:rsidRDefault="00291E71" w:rsidP="00D765AD">
      <w:pPr>
        <w:jc w:val="center"/>
        <w:rPr>
          <w:b/>
          <w:bCs/>
          <w:sz w:val="28"/>
          <w:szCs w:val="28"/>
        </w:rPr>
      </w:pPr>
      <w:bookmarkStart w:id="0" w:name="_GoBack"/>
      <w:bookmarkEnd w:id="0"/>
      <w:r>
        <w:rPr>
          <w:b/>
          <w:bCs/>
          <w:noProof/>
          <w:sz w:val="28"/>
          <w:szCs w:val="28"/>
          <w:lang w:val="hr-HR" w:eastAsia="hr-HR"/>
        </w:rPr>
        <w:drawing>
          <wp:anchor distT="0" distB="0" distL="114300" distR="114300" simplePos="0" relativeHeight="251659264" behindDoc="1" locked="0" layoutInCell="1" allowOverlap="1">
            <wp:simplePos x="0" y="0"/>
            <wp:positionH relativeFrom="column">
              <wp:posOffset>5219700</wp:posOffset>
            </wp:positionH>
            <wp:positionV relativeFrom="paragraph">
              <wp:posOffset>167640</wp:posOffset>
            </wp:positionV>
            <wp:extent cx="1355725" cy="1383030"/>
            <wp:effectExtent l="0" t="0" r="0" b="7620"/>
            <wp:wrapTight wrapText="bothSides">
              <wp:wrapPolygon edited="0">
                <wp:start x="7588" y="0"/>
                <wp:lineTo x="4856" y="893"/>
                <wp:lineTo x="2125" y="3273"/>
                <wp:lineTo x="2125" y="5058"/>
                <wp:lineTo x="304" y="11008"/>
                <wp:lineTo x="0" y="14579"/>
                <wp:lineTo x="1214" y="21421"/>
                <wp:lineTo x="1821" y="21421"/>
                <wp:lineTo x="17907" y="21421"/>
                <wp:lineTo x="18211" y="21421"/>
                <wp:lineTo x="21246" y="19636"/>
                <wp:lineTo x="21246" y="17554"/>
                <wp:lineTo x="20942" y="13983"/>
                <wp:lineTo x="18818" y="11901"/>
                <wp:lineTo x="15176" y="9818"/>
                <wp:lineTo x="14872" y="3868"/>
                <wp:lineTo x="11533" y="595"/>
                <wp:lineTo x="10016" y="0"/>
                <wp:lineTo x="7588" y="0"/>
              </wp:wrapPolygon>
            </wp:wrapTight>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anja šopek.jpg"/>
                    <pic:cNvPicPr/>
                  </pic:nvPicPr>
                  <pic:blipFill rotWithShape="1">
                    <a:blip r:embed="rId4" cstate="print">
                      <a:extLst>
                        <a:ext uri="{28A0092B-C50C-407E-A947-70E740481C1C}">
                          <a14:useLocalDpi xmlns:a14="http://schemas.microsoft.com/office/drawing/2010/main" val="0"/>
                        </a:ext>
                      </a:extLst>
                    </a:blip>
                    <a:srcRect l="8442" t="12060" r="5326"/>
                    <a:stretch/>
                  </pic:blipFill>
                  <pic:spPr bwMode="auto">
                    <a:xfrm>
                      <a:off x="0" y="0"/>
                      <a:ext cx="1355725" cy="138303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765AD" w:rsidRPr="00D765AD">
        <w:rPr>
          <w:b/>
          <w:bCs/>
          <w:sz w:val="28"/>
          <w:szCs w:val="28"/>
        </w:rPr>
        <w:t>GLASBENA UMETNOST, 6. TEDEN</w:t>
      </w:r>
    </w:p>
    <w:p w:rsidR="00D765AD" w:rsidRPr="00D765AD" w:rsidRDefault="00D765AD">
      <w:pPr>
        <w:rPr>
          <w:b/>
          <w:bCs/>
          <w:sz w:val="28"/>
          <w:szCs w:val="28"/>
        </w:rPr>
      </w:pPr>
      <w:r w:rsidRPr="00D765AD">
        <w:rPr>
          <w:b/>
          <w:bCs/>
          <w:sz w:val="28"/>
          <w:szCs w:val="28"/>
        </w:rPr>
        <w:t>TOREK, 21. 4. 2020</w:t>
      </w:r>
    </w:p>
    <w:p w:rsidR="00D765AD" w:rsidRPr="00D765AD" w:rsidRDefault="00D765AD">
      <w:pPr>
        <w:rPr>
          <w:sz w:val="24"/>
          <w:szCs w:val="24"/>
          <w:u w:val="single"/>
        </w:rPr>
      </w:pPr>
      <w:r w:rsidRPr="00D765AD">
        <w:rPr>
          <w:sz w:val="24"/>
          <w:szCs w:val="24"/>
          <w:u w:val="single"/>
        </w:rPr>
        <w:t>UČNA TEMA: PESEM DVA MAJCENA ŠOPKA</w:t>
      </w:r>
    </w:p>
    <w:p w:rsidR="00D765AD" w:rsidRPr="00D765AD" w:rsidRDefault="00D765AD">
      <w:pPr>
        <w:rPr>
          <w:sz w:val="24"/>
          <w:szCs w:val="24"/>
        </w:rPr>
      </w:pPr>
      <w:r w:rsidRPr="00D765AD">
        <w:rPr>
          <w:sz w:val="24"/>
          <w:szCs w:val="24"/>
        </w:rPr>
        <w:t xml:space="preserve">Dragi učenci in učenke, danes se bomo naučili novo pesmico. </w:t>
      </w:r>
    </w:p>
    <w:p w:rsidR="00D765AD" w:rsidRPr="00D765AD" w:rsidRDefault="00D765AD">
      <w:pPr>
        <w:rPr>
          <w:sz w:val="24"/>
          <w:szCs w:val="24"/>
        </w:rPr>
      </w:pPr>
      <w:r w:rsidRPr="00D765AD">
        <w:rPr>
          <w:sz w:val="24"/>
          <w:szCs w:val="24"/>
        </w:rPr>
        <w:t>Še pred tem pa vas prosim, da si preberete tole kratko pravljico in pustite svoji domišljiji</w:t>
      </w:r>
      <w:r w:rsidR="00291E71">
        <w:rPr>
          <w:sz w:val="24"/>
          <w:szCs w:val="24"/>
        </w:rPr>
        <w:t>, da vas odpelje na prečudovit travnik.</w:t>
      </w:r>
    </w:p>
    <w:p w:rsidR="00D765AD" w:rsidRPr="00D765AD" w:rsidRDefault="00D765AD" w:rsidP="00D765AD">
      <w:pPr>
        <w:ind w:left="284" w:hanging="142"/>
        <w:rPr>
          <w:i/>
          <w:sz w:val="28"/>
          <w:szCs w:val="28"/>
        </w:rPr>
      </w:pPr>
      <w:r w:rsidRPr="00D765AD">
        <w:rPr>
          <w:i/>
          <w:sz w:val="28"/>
          <w:szCs w:val="28"/>
        </w:rPr>
        <w:t>Deklica Maja je zgodaj zjutraj vstala, se pretegnila in odšla na sprehod. Prišla je do velikega travnika. Sezula si je čevlje in nogavice ter počasi stopala po rosni travi. Čutila je, kako prijetno hladne so bilke trave, ki so se dotikale njenih stopal. Zagledala je cvetlico ivanjščico. Počepnila je in jo poduhala. Vdihnila je globoko in izdihnila. Utrgala  je njen cvet, sedla v travo in se igrala igrico "Ljubi, ne ljubi", saj ji je bil všeč Rok iz sosednjega razreda. Odločila se je, da za mamico nabere šopek travniških cvetlic.</w:t>
      </w:r>
    </w:p>
    <w:p w:rsidR="00D765AD" w:rsidRDefault="00D765AD">
      <w:pPr>
        <w:rPr>
          <w:sz w:val="24"/>
          <w:szCs w:val="24"/>
        </w:rPr>
      </w:pPr>
      <w:r w:rsidRPr="00D765AD">
        <w:rPr>
          <w:sz w:val="24"/>
          <w:szCs w:val="24"/>
        </w:rPr>
        <w:t xml:space="preserve">Na spletni povezavi lahko poslušate melodijo pesmi in tudi samo pesem. Naučite se jo s ponavljanjem. Če je komu lažje, </w:t>
      </w:r>
      <w:r>
        <w:rPr>
          <w:sz w:val="24"/>
          <w:szCs w:val="24"/>
        </w:rPr>
        <w:t>bom v spletno učilnico naložila tudi notni zapis in besedilo pesmi</w:t>
      </w:r>
      <w:r w:rsidRPr="00D765AD">
        <w:rPr>
          <w:sz w:val="24"/>
          <w:szCs w:val="24"/>
        </w:rPr>
        <w:t>.</w:t>
      </w:r>
    </w:p>
    <w:p w:rsidR="00D765AD" w:rsidRPr="00D765AD" w:rsidRDefault="00D765AD">
      <w:pPr>
        <w:rPr>
          <w:sz w:val="24"/>
          <w:szCs w:val="24"/>
        </w:rPr>
      </w:pPr>
      <w:r w:rsidRPr="00D765AD">
        <w:rPr>
          <w:sz w:val="24"/>
          <w:szCs w:val="24"/>
        </w:rPr>
        <w:t xml:space="preserve">DVA MAJCENA ŠOPKA: </w:t>
      </w:r>
      <w:hyperlink r:id="rId5" w:history="1">
        <w:r w:rsidRPr="00D765AD">
          <w:rPr>
            <w:rStyle w:val="Hiperpovezava"/>
            <w:sz w:val="24"/>
            <w:szCs w:val="24"/>
          </w:rPr>
          <w:t>https://www.youtube.com/watch?v=3cPCly4lQBc</w:t>
        </w:r>
      </w:hyperlink>
    </w:p>
    <w:p w:rsidR="00D765AD" w:rsidRPr="00D765AD" w:rsidRDefault="00D765AD">
      <w:pPr>
        <w:rPr>
          <w:sz w:val="24"/>
          <w:szCs w:val="24"/>
        </w:rPr>
      </w:pPr>
      <w:r w:rsidRPr="00D765AD">
        <w:rPr>
          <w:sz w:val="24"/>
          <w:szCs w:val="24"/>
        </w:rPr>
        <w:t xml:space="preserve">Pesem je dostopna tudi v deželi </w:t>
      </w:r>
      <w:proofErr w:type="spellStart"/>
      <w:r w:rsidRPr="00D765AD">
        <w:rPr>
          <w:sz w:val="24"/>
          <w:szCs w:val="24"/>
        </w:rPr>
        <w:t>Lilibi</w:t>
      </w:r>
      <w:proofErr w:type="spellEnd"/>
      <w:r w:rsidRPr="00D765AD">
        <w:rPr>
          <w:sz w:val="24"/>
          <w:szCs w:val="24"/>
        </w:rPr>
        <w:t xml:space="preserve">: </w:t>
      </w:r>
      <w:hyperlink r:id="rId6" w:history="1">
        <w:r w:rsidRPr="00D765AD">
          <w:rPr>
            <w:rStyle w:val="Hiperpovezava"/>
            <w:sz w:val="24"/>
            <w:szCs w:val="24"/>
          </w:rPr>
          <w:t>https://www.lilibi.si/solska-ulica/glasbena-umetnost/pesmice-2</w:t>
        </w:r>
      </w:hyperlink>
    </w:p>
    <w:p w:rsidR="00291E71" w:rsidRDefault="00291E71">
      <w:pPr>
        <w:rPr>
          <w:sz w:val="24"/>
          <w:szCs w:val="24"/>
        </w:rPr>
      </w:pPr>
      <w:r>
        <w:rPr>
          <w:noProof/>
          <w:lang w:val="hr-HR" w:eastAsia="hr-HR"/>
        </w:rPr>
        <w:drawing>
          <wp:anchor distT="0" distB="0" distL="114300" distR="114300" simplePos="0" relativeHeight="251658240" behindDoc="1" locked="0" layoutInCell="1" allowOverlap="1">
            <wp:simplePos x="0" y="0"/>
            <wp:positionH relativeFrom="margin">
              <wp:posOffset>457200</wp:posOffset>
            </wp:positionH>
            <wp:positionV relativeFrom="paragraph">
              <wp:posOffset>10160</wp:posOffset>
            </wp:positionV>
            <wp:extent cx="4785360" cy="4328160"/>
            <wp:effectExtent l="0" t="0" r="0" b="0"/>
            <wp:wrapTight wrapText="bothSides">
              <wp:wrapPolygon edited="0">
                <wp:start x="0" y="0"/>
                <wp:lineTo x="0" y="21486"/>
                <wp:lineTo x="21497" y="21486"/>
                <wp:lineTo x="21497" y="0"/>
                <wp:lineTo x="0" y="0"/>
              </wp:wrapPolygon>
            </wp:wrapTight>
            <wp:docPr id="1" name="Slika 1" descr="Festival Meadow Dried Flower Bouquet | Ets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stival Meadow Dried Flower Bouquet | Etsy"/>
                    <pic:cNvPicPr>
                      <a:picLocks noChangeAspect="1" noChangeArrowheads="1"/>
                    </pic:cNvPicPr>
                  </pic:nvPicPr>
                  <pic:blipFill rotWithShape="1">
                    <a:blip r:embed="rId7">
                      <a:extLst>
                        <a:ext uri="{28A0092B-C50C-407E-A947-70E740481C1C}">
                          <a14:useLocalDpi xmlns:a14="http://schemas.microsoft.com/office/drawing/2010/main" val="0"/>
                        </a:ext>
                      </a:extLst>
                    </a:blip>
                    <a:srcRect b="9551"/>
                    <a:stretch/>
                  </pic:blipFill>
                  <pic:spPr bwMode="auto">
                    <a:xfrm>
                      <a:off x="0" y="0"/>
                      <a:ext cx="4785360" cy="432816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291E71" w:rsidRDefault="00291E71">
      <w:pPr>
        <w:rPr>
          <w:sz w:val="24"/>
          <w:szCs w:val="24"/>
        </w:rPr>
      </w:pPr>
    </w:p>
    <w:p w:rsidR="00291E71" w:rsidRDefault="00291E71">
      <w:pPr>
        <w:rPr>
          <w:sz w:val="24"/>
          <w:szCs w:val="24"/>
        </w:rPr>
      </w:pPr>
    </w:p>
    <w:p w:rsidR="00291E71" w:rsidRDefault="00291E71">
      <w:pPr>
        <w:rPr>
          <w:sz w:val="24"/>
          <w:szCs w:val="24"/>
        </w:rPr>
      </w:pPr>
    </w:p>
    <w:p w:rsidR="00291E71" w:rsidRDefault="00291E71">
      <w:pPr>
        <w:rPr>
          <w:sz w:val="24"/>
          <w:szCs w:val="24"/>
        </w:rPr>
      </w:pPr>
    </w:p>
    <w:p w:rsidR="00D765AD" w:rsidRDefault="00D765AD">
      <w:pPr>
        <w:rPr>
          <w:sz w:val="24"/>
          <w:szCs w:val="24"/>
        </w:rPr>
      </w:pPr>
    </w:p>
    <w:p w:rsidR="00291E71" w:rsidRDefault="00291E71">
      <w:pPr>
        <w:rPr>
          <w:sz w:val="24"/>
          <w:szCs w:val="24"/>
        </w:rPr>
      </w:pPr>
    </w:p>
    <w:p w:rsidR="00291E71" w:rsidRDefault="00291E71">
      <w:pPr>
        <w:rPr>
          <w:sz w:val="24"/>
          <w:szCs w:val="24"/>
        </w:rPr>
      </w:pPr>
    </w:p>
    <w:p w:rsidR="00291E71" w:rsidRDefault="00291E71">
      <w:pPr>
        <w:rPr>
          <w:sz w:val="24"/>
          <w:szCs w:val="24"/>
        </w:rPr>
      </w:pPr>
    </w:p>
    <w:p w:rsidR="00291E71" w:rsidRDefault="00291E71">
      <w:pPr>
        <w:rPr>
          <w:sz w:val="24"/>
          <w:szCs w:val="24"/>
        </w:rPr>
      </w:pPr>
    </w:p>
    <w:p w:rsidR="00291E71" w:rsidRDefault="00291E71">
      <w:pPr>
        <w:rPr>
          <w:sz w:val="24"/>
          <w:szCs w:val="24"/>
        </w:rPr>
      </w:pPr>
    </w:p>
    <w:p w:rsidR="00291E71" w:rsidRDefault="00291E71">
      <w:pPr>
        <w:rPr>
          <w:sz w:val="24"/>
          <w:szCs w:val="24"/>
        </w:rPr>
      </w:pPr>
    </w:p>
    <w:p w:rsidR="00291E71" w:rsidRDefault="00291E71">
      <w:pPr>
        <w:rPr>
          <w:sz w:val="24"/>
          <w:szCs w:val="24"/>
        </w:rPr>
      </w:pPr>
    </w:p>
    <w:p w:rsidR="00291E71" w:rsidRDefault="00291E71">
      <w:pPr>
        <w:rPr>
          <w:sz w:val="24"/>
          <w:szCs w:val="24"/>
        </w:rPr>
      </w:pPr>
    </w:p>
    <w:p w:rsidR="00291E71" w:rsidRDefault="00291E71">
      <w:pPr>
        <w:rPr>
          <w:sz w:val="24"/>
          <w:szCs w:val="24"/>
        </w:rPr>
      </w:pPr>
    </w:p>
    <w:p w:rsidR="00291E71" w:rsidRPr="00291E71" w:rsidRDefault="00291E71">
      <w:pPr>
        <w:rPr>
          <w:sz w:val="28"/>
          <w:szCs w:val="28"/>
        </w:rPr>
      </w:pPr>
      <w:r w:rsidRPr="00291E71">
        <w:rPr>
          <w:sz w:val="28"/>
          <w:szCs w:val="28"/>
        </w:rPr>
        <w:t xml:space="preserve">NAMIG: travniki so v tem času polni travniških cvetlic. Če boste na enem od sprehodov nabrali šopek za mamico in ji ob tem še zapeli pesmico, sem prepričana, da bo mamica zelo vesela. </w:t>
      </w:r>
      <w:r w:rsidRPr="00291E71">
        <w:rPr>
          <w:noProof/>
          <w:sz w:val="24"/>
          <w:szCs w:val="24"/>
          <w:lang w:val="hr-HR" w:eastAsia="hr-HR"/>
        </w:rPr>
        <w:drawing>
          <wp:inline distT="0" distB="0" distL="0" distR="0">
            <wp:extent cx="154784" cy="144361"/>
            <wp:effectExtent l="0" t="0" r="0" b="8255"/>
            <wp:docPr id="3" name="Slika 3" descr="Heart symbol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art symbol - Wikipedia"/>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4037" t="7142" r="3725" b="6833"/>
                    <a:stretch/>
                  </pic:blipFill>
                  <pic:spPr bwMode="auto">
                    <a:xfrm flipH="1">
                      <a:off x="0" y="0"/>
                      <a:ext cx="160529" cy="149719"/>
                    </a:xfrm>
                    <a:prstGeom prst="rect">
                      <a:avLst/>
                    </a:prstGeom>
                    <a:noFill/>
                    <a:ln>
                      <a:noFill/>
                    </a:ln>
                    <a:extLst>
                      <a:ext uri="{53640926-AAD7-44D8-BBD7-CCE9431645EC}">
                        <a14:shadowObscured xmlns:a14="http://schemas.microsoft.com/office/drawing/2010/main"/>
                      </a:ext>
                    </a:extLst>
                  </pic:spPr>
                </pic:pic>
              </a:graphicData>
            </a:graphic>
          </wp:inline>
        </w:drawing>
      </w:r>
    </w:p>
    <w:sectPr w:rsidR="00291E71" w:rsidRPr="00291E71" w:rsidSect="00D765A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65AD"/>
    <w:rsid w:val="00291E71"/>
    <w:rsid w:val="009D0AF9"/>
    <w:rsid w:val="00D338A7"/>
    <w:rsid w:val="00D765AD"/>
    <w:rsid w:val="00DB001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CC78AA-AFB4-4F19-B1CA-E38F712C5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D765AD"/>
    <w:rPr>
      <w:color w:val="0000FF"/>
      <w:u w:val="single"/>
    </w:rPr>
  </w:style>
  <w:style w:type="character" w:customStyle="1" w:styleId="UnresolvedMention">
    <w:name w:val="Unresolved Mention"/>
    <w:basedOn w:val="Privzetapisavaodstavka"/>
    <w:uiPriority w:val="99"/>
    <w:semiHidden/>
    <w:unhideWhenUsed/>
    <w:rsid w:val="00D765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lilibi.si/solska-ulica/glasbena-umetnost/pesmice-2" TargetMode="External"/><Relationship Id="rId5" Type="http://schemas.openxmlformats.org/officeDocument/2006/relationships/hyperlink" Target="https://www.youtube.com/watch?v=3cPCly4lQBc" TargetMode="External"/><Relationship Id="rId10" Type="http://schemas.openxmlformats.org/officeDocument/2006/relationships/theme" Target="theme/theme1.xml"/><Relationship Id="rId4" Type="http://schemas.openxmlformats.org/officeDocument/2006/relationships/image" Target="media/image1.jpg"/><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224</Words>
  <Characters>1281</Characters>
  <Application>Microsoft Office Word</Application>
  <DocSecurity>0</DocSecurity>
  <Lines>10</Lines>
  <Paragraphs>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Sanja Hribar</dc:creator>
  <cp:keywords/>
  <dc:description/>
  <cp:lastModifiedBy>Ingrid Janezic</cp:lastModifiedBy>
  <cp:revision>2</cp:revision>
  <dcterms:created xsi:type="dcterms:W3CDTF">2020-04-20T09:14:00Z</dcterms:created>
  <dcterms:modified xsi:type="dcterms:W3CDTF">2020-04-20T09:14:00Z</dcterms:modified>
</cp:coreProperties>
</file>