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DF42F6">
        <w:rPr>
          <w:sz w:val="20"/>
          <w:szCs w:val="20"/>
        </w:rPr>
        <w:t xml:space="preserve"> </w:t>
      </w:r>
    </w:p>
    <w:p w:rsidR="000C4012" w:rsidRPr="00284FD2" w:rsidRDefault="00DF42F6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 w:rsidRPr="00284FD2">
        <w:rPr>
          <w:color w:val="4472C4" w:themeColor="accent5"/>
          <w:sz w:val="20"/>
          <w:szCs w:val="20"/>
        </w:rPr>
        <w:t>Gozdovi so listopadni, mešani ali iglasti</w:t>
      </w:r>
    </w:p>
    <w:p w:rsidR="00DF42F6" w:rsidRPr="00284FD2" w:rsidRDefault="00DF42F6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 w:rsidRPr="00284FD2">
        <w:rPr>
          <w:color w:val="4472C4" w:themeColor="accent5"/>
          <w:sz w:val="20"/>
          <w:szCs w:val="20"/>
        </w:rPr>
        <w:t>Gozdni sloji</w:t>
      </w:r>
    </w:p>
    <w:p w:rsidR="0061405C" w:rsidRDefault="0061405C">
      <w:r w:rsidRPr="0061405C">
        <w:t>Vsebina naslova je v učbeniki na str.</w:t>
      </w:r>
      <w:r w:rsidR="00DF42F6">
        <w:rPr>
          <w:sz w:val="24"/>
          <w:szCs w:val="24"/>
        </w:rPr>
        <w:t xml:space="preserve"> 151-153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DF42F6">
        <w:t xml:space="preserve"> v učbeniku na str.151-153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DF42F6" w:rsidP="009C0C52">
      <w:pPr>
        <w:pStyle w:val="Odstavekseznama"/>
        <w:numPr>
          <w:ilvl w:val="0"/>
          <w:numId w:val="10"/>
        </w:numPr>
        <w:spacing w:after="0"/>
      </w:pPr>
      <w:r>
        <w:t>Kje prevladujejo listopadni gozdovi?</w:t>
      </w:r>
    </w:p>
    <w:p w:rsidR="009C0C52" w:rsidRDefault="00DF42F6" w:rsidP="009C0C52">
      <w:pPr>
        <w:pStyle w:val="Odstavekseznama"/>
        <w:numPr>
          <w:ilvl w:val="0"/>
          <w:numId w:val="10"/>
        </w:numPr>
        <w:spacing w:after="0"/>
      </w:pPr>
      <w:r>
        <w:t>Katere drevesne vrste so značilne za iglasti gozd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</w:t>
      </w:r>
      <w:r w:rsidR="00DF42F6">
        <w:t>tere gozdne sloje poznamo?</w:t>
      </w:r>
    </w:p>
    <w:p w:rsidR="009C0C52" w:rsidRDefault="00DF42F6" w:rsidP="009C0C52">
      <w:pPr>
        <w:pStyle w:val="Odstavekseznama"/>
        <w:numPr>
          <w:ilvl w:val="0"/>
          <w:numId w:val="10"/>
        </w:numPr>
        <w:spacing w:after="0"/>
      </w:pPr>
      <w:r>
        <w:t>Kaj je značilno za sloj krošenj?</w:t>
      </w:r>
    </w:p>
    <w:p w:rsidR="009C0C52" w:rsidRDefault="00DF42F6" w:rsidP="009C0C52">
      <w:pPr>
        <w:pStyle w:val="Odstavekseznama"/>
        <w:numPr>
          <w:ilvl w:val="0"/>
          <w:numId w:val="10"/>
        </w:numPr>
        <w:spacing w:after="0"/>
      </w:pPr>
      <w:r>
        <w:t>Kateri organizmi živijo v sloju debel?</w:t>
      </w:r>
    </w:p>
    <w:p w:rsidR="009C0C52" w:rsidRDefault="00DF42F6" w:rsidP="009C0C52">
      <w:pPr>
        <w:pStyle w:val="Odstavekseznama"/>
        <w:numPr>
          <w:ilvl w:val="0"/>
          <w:numId w:val="10"/>
        </w:numPr>
        <w:spacing w:after="0"/>
      </w:pPr>
      <w:r>
        <w:t>Kateri so prebivalci sloja podrasti?</w:t>
      </w:r>
    </w:p>
    <w:p w:rsidR="00E32AAF" w:rsidRDefault="00DF42F6" w:rsidP="009C0C52">
      <w:pPr>
        <w:pStyle w:val="Odstavekseznama"/>
        <w:numPr>
          <w:ilvl w:val="0"/>
          <w:numId w:val="10"/>
        </w:numPr>
        <w:spacing w:after="0"/>
      </w:pPr>
      <w:r>
        <w:t>Kateri so značilni organizmi v gozdnih tleh</w:t>
      </w:r>
      <w:r w:rsidR="00E32AAF">
        <w:t>?</w:t>
      </w:r>
    </w:p>
    <w:p w:rsidR="0031135B" w:rsidRPr="0031135B" w:rsidRDefault="0031135B" w:rsidP="0031135B">
      <w:pPr>
        <w:spacing w:after="0"/>
        <w:ind w:left="567"/>
      </w:pP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284FD2">
        <w:rPr>
          <w:sz w:val="28"/>
          <w:szCs w:val="28"/>
        </w:rPr>
        <w:t xml:space="preserve"> na str.249-251</w:t>
      </w:r>
    </w:p>
    <w:p w:rsidR="00E32AAF" w:rsidRDefault="00E32AAF" w:rsidP="001436B8">
      <w:pPr>
        <w:spacing w:after="0"/>
        <w:rPr>
          <w:sz w:val="28"/>
          <w:szCs w:val="28"/>
        </w:rPr>
      </w:pPr>
    </w:p>
    <w:p w:rsidR="006517E5" w:rsidRDefault="006E02D5">
      <w:hyperlink r:id="rId5" w:history="1">
        <w:r w:rsidR="00DF42F6" w:rsidRPr="00DF42F6">
          <w:rPr>
            <w:color w:val="0000FF"/>
            <w:u w:val="single"/>
          </w:rPr>
          <w:t>https://eucbeniki.sio.si/nar7/2022/index2.html</w:t>
        </w:r>
      </w:hyperlink>
    </w:p>
    <w:p w:rsidR="00110C02" w:rsidRDefault="00110C02"/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10C02"/>
    <w:rsid w:val="001436B8"/>
    <w:rsid w:val="002122FE"/>
    <w:rsid w:val="00284FD2"/>
    <w:rsid w:val="0031135B"/>
    <w:rsid w:val="003F5487"/>
    <w:rsid w:val="003F5DCE"/>
    <w:rsid w:val="00415AF7"/>
    <w:rsid w:val="00602646"/>
    <w:rsid w:val="0061405C"/>
    <w:rsid w:val="006517E5"/>
    <w:rsid w:val="006D3606"/>
    <w:rsid w:val="006E02D5"/>
    <w:rsid w:val="006F7F56"/>
    <w:rsid w:val="007E6274"/>
    <w:rsid w:val="00885418"/>
    <w:rsid w:val="009173CF"/>
    <w:rsid w:val="009C0C52"/>
    <w:rsid w:val="00A007F9"/>
    <w:rsid w:val="00A15844"/>
    <w:rsid w:val="00AA75F9"/>
    <w:rsid w:val="00C24ABE"/>
    <w:rsid w:val="00CE06AA"/>
    <w:rsid w:val="00CE1A39"/>
    <w:rsid w:val="00DF42F6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2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2020-04-29T17:51:00Z</dcterms:created>
  <dcterms:modified xsi:type="dcterms:W3CDTF">2020-04-29T17:51:00Z</dcterms:modified>
</cp:coreProperties>
</file>