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F0" w:rsidRPr="00144741" w:rsidRDefault="00DC2CDE" w:rsidP="00144741">
      <w:pPr>
        <w:jc w:val="center"/>
        <w:rPr>
          <w:sz w:val="36"/>
          <w:szCs w:val="36"/>
        </w:rPr>
      </w:pPr>
      <w:bookmarkStart w:id="0" w:name="_GoBack"/>
      <w:bookmarkEnd w:id="0"/>
      <w:r w:rsidRPr="00144741">
        <w:rPr>
          <w:sz w:val="36"/>
          <w:szCs w:val="36"/>
        </w:rPr>
        <w:t>Petek, 8. 5. 2020</w:t>
      </w:r>
    </w:p>
    <w:p w:rsidR="00DC2CDE" w:rsidRPr="00DC2CDE" w:rsidRDefault="00DC2CDE" w:rsidP="00DC2CDE">
      <w:pPr>
        <w:rPr>
          <w:sz w:val="28"/>
          <w:szCs w:val="28"/>
        </w:rPr>
      </w:pPr>
      <w:r w:rsidRPr="00DC2CDE">
        <w:rPr>
          <w:b/>
          <w:sz w:val="28"/>
          <w:szCs w:val="28"/>
        </w:rPr>
        <w:t xml:space="preserve">SLJ </w:t>
      </w:r>
      <w:r w:rsidRPr="00DC2CDE">
        <w:rPr>
          <w:sz w:val="28"/>
          <w:szCs w:val="28"/>
        </w:rPr>
        <w:t>-– BEREMO IN PIŠEMO</w:t>
      </w:r>
    </w:p>
    <w:p w:rsidR="00DC2CDE" w:rsidRDefault="00DC2CDE" w:rsidP="00DC2CDE">
      <w:pPr>
        <w:snapToGrid w:val="0"/>
      </w:pPr>
      <w:r>
        <w:t>1) USTNO ODGOVORI NA VPRAŠANJA:</w:t>
      </w:r>
    </w:p>
    <w:p w:rsidR="00DC2CDE" w:rsidRDefault="00DC2CDE" w:rsidP="00DC2CDE">
      <w:pPr>
        <w:snapToGrid w:val="0"/>
      </w:pPr>
      <w:r>
        <w:t>Si že bil v cirkusu?  Kaj si tam videl, kaj ti je bilo najbolj všeč? Če še nisi bil, kaj bi si želeli videti v cirkusu?</w:t>
      </w:r>
    </w:p>
    <w:p w:rsidR="00DC2CDE" w:rsidRDefault="00DC2CDE" w:rsidP="00DC2CDE">
      <w:pPr>
        <w:snapToGrid w:val="0"/>
      </w:pPr>
      <w:r>
        <w:t>2) Tudi Milivoj še ni bil v cirkusu. Si je pa zelo želel ogledati vsaj eno cirkuško predstavo.</w:t>
      </w:r>
    </w:p>
    <w:p w:rsidR="00DC2CDE" w:rsidRDefault="00DC2CDE" w:rsidP="00DC2CDE">
      <w:pPr>
        <w:snapToGrid w:val="0"/>
      </w:pPr>
      <w:r>
        <w:t xml:space="preserve">Preberi,  kaj je naredil, da bi se mu ta želja uresničila. </w:t>
      </w:r>
      <w:r>
        <w:sym w:font="Wingdings" w:char="F0E0"/>
      </w:r>
      <w:r>
        <w:t xml:space="preserve"> Branje besedila v Vadnici za slovenščino (modri Mlinček) stran 45, naloga 1.  PREBERI DVAKRAT!</w:t>
      </w:r>
    </w:p>
    <w:p w:rsidR="00DC2CDE" w:rsidRDefault="00DC2CDE" w:rsidP="00DC2CDE">
      <w:pPr>
        <w:snapToGrid w:val="0"/>
      </w:pPr>
      <w:r>
        <w:t>Razlaga manj znanih besed in besednih zvez:</w:t>
      </w:r>
    </w:p>
    <w:p w:rsidR="00DC2CDE" w:rsidRDefault="00DC2CDE" w:rsidP="00DC2CDE">
      <w:pPr>
        <w:snapToGrid w:val="0"/>
        <w:spacing w:after="0"/>
      </w:pPr>
      <w:r>
        <w:t>GORA PISEM: veliko število pisem</w:t>
      </w:r>
    </w:p>
    <w:p w:rsidR="00DC2CDE" w:rsidRDefault="00DC2CDE" w:rsidP="00DC2CDE">
      <w:pPr>
        <w:snapToGrid w:val="0"/>
      </w:pPr>
      <w:r>
        <w:t>PRODORNA GLASBA: glasba, ki se sliši zelo daleč naokrog.</w:t>
      </w:r>
    </w:p>
    <w:p w:rsidR="00DC2CDE" w:rsidRDefault="00DC2CDE" w:rsidP="00DC2CDE">
      <w:pPr>
        <w:snapToGrid w:val="0"/>
      </w:pPr>
      <w:r>
        <w:t>3) Kaj misliš, kaj se je zgodilo v nadaljevanju pripovedi?</w:t>
      </w:r>
    </w:p>
    <w:p w:rsidR="00DC2CDE" w:rsidRDefault="00DC2CDE" w:rsidP="00DC2CDE">
      <w:pPr>
        <w:pBdr>
          <w:bottom w:val="single" w:sz="12" w:space="1" w:color="auto"/>
        </w:pBdr>
        <w:snapToGrid w:val="0"/>
      </w:pPr>
      <w:r>
        <w:t>Najprej ustno nadaljuj pripoved. Nato jo zapiši v zvezek. Dokončaj zgodbo o cirkusu . Zapiši naslov Cirkus (prepiši zadnji 2 vrsti in nadaljuj vsaj s sedmimi povedmi).</w:t>
      </w:r>
    </w:p>
    <w:p w:rsidR="00DC2CDE" w:rsidRDefault="00DC2CDE" w:rsidP="00DC2CDE">
      <w:pPr>
        <w:snapToGrid w:val="0"/>
      </w:pPr>
      <w:r w:rsidRPr="00DC2CDE">
        <w:rPr>
          <w:b/>
          <w:sz w:val="28"/>
          <w:szCs w:val="28"/>
        </w:rPr>
        <w:t>Matematika</w:t>
      </w:r>
      <w:r>
        <w:t xml:space="preserve">  Reši naloge na učnem listu. (priponka)</w:t>
      </w:r>
    </w:p>
    <w:p w:rsidR="00DC2CDE" w:rsidRDefault="00DC2CDE" w:rsidP="00DC2CDE">
      <w:pPr>
        <w:pBdr>
          <w:bottom w:val="single" w:sz="12" w:space="1" w:color="auto"/>
        </w:pBdr>
        <w:snapToGrid w:val="0"/>
      </w:pPr>
      <w:r>
        <w:t>Starši ti list natisnejo, če je možno. Lahko pa račune prepišeš v karo zvezek, pri besedilnih nalogah pa narediš samo številko naloge, račun in odgovor.  To je samo ponovitev znanja, rešuj samostojno!</w:t>
      </w:r>
    </w:p>
    <w:p w:rsidR="00144741" w:rsidRDefault="00144741" w:rsidP="00DC2CDE">
      <w:pPr>
        <w:pBdr>
          <w:bottom w:val="single" w:sz="12" w:space="1" w:color="auto"/>
        </w:pBdr>
        <w:snapToGrid w:val="0"/>
      </w:pPr>
      <w:r>
        <w:t>_________________________________________________________________________________</w:t>
      </w:r>
    </w:p>
    <w:p w:rsidR="00DC2CDE" w:rsidRDefault="00DC2CDE" w:rsidP="00144741">
      <w:pPr>
        <w:pBdr>
          <w:bottom w:val="single" w:sz="12" w:space="1" w:color="auto"/>
        </w:pBdr>
        <w:snapToGrid w:val="0"/>
      </w:pPr>
      <w:proofErr w:type="spellStart"/>
      <w:r w:rsidRPr="00144741">
        <w:rPr>
          <w:b/>
          <w:sz w:val="28"/>
          <w:szCs w:val="28"/>
        </w:rPr>
        <w:t>Spo</w:t>
      </w:r>
      <w:proofErr w:type="spellEnd"/>
      <w:r w:rsidRPr="00144741">
        <w:rPr>
          <w:b/>
          <w:sz w:val="28"/>
          <w:szCs w:val="28"/>
        </w:rPr>
        <w:t xml:space="preserve"> </w:t>
      </w:r>
      <w:r w:rsidR="00144741" w:rsidRPr="00144741">
        <w:rPr>
          <w:b/>
          <w:sz w:val="28"/>
          <w:szCs w:val="28"/>
        </w:rPr>
        <w:t>---</w:t>
      </w:r>
      <w:r w:rsidR="00144741">
        <w:rPr>
          <w:b/>
        </w:rPr>
        <w:t xml:space="preserve"> Varovanje zemlje (</w:t>
      </w:r>
      <w:r w:rsidR="00144741">
        <w:t>preberejo zgodbo v priponki)</w:t>
      </w:r>
    </w:p>
    <w:p w:rsidR="00144741" w:rsidRPr="00144741" w:rsidRDefault="00144741" w:rsidP="00144741">
      <w:pPr>
        <w:pBdr>
          <w:bottom w:val="single" w:sz="12" w:space="1" w:color="auto"/>
        </w:pBdr>
        <w:snapToGrid w:val="0"/>
      </w:pPr>
    </w:p>
    <w:p w:rsidR="00144741" w:rsidRDefault="00144741" w:rsidP="00144741">
      <w:r w:rsidRPr="00F8521E">
        <w:rPr>
          <w:b/>
          <w:sz w:val="28"/>
          <w:szCs w:val="28"/>
        </w:rPr>
        <w:t>Šport-</w:t>
      </w:r>
      <w:r>
        <w:t xml:space="preserve"> vadi vzdržljivostni tek. Tek na 600m – če pretečeš dva kroga in pol pri gostinski šoli na tekaški progi zadaj, si uspešen pri teku na 600m. To vsako leto uporabljamo pri športnem kartonu.</w:t>
      </w:r>
    </w:p>
    <w:p w:rsidR="00144741" w:rsidRDefault="00144741" w:rsidP="00144741">
      <w:r>
        <w:rPr>
          <w:noProof/>
          <w:lang w:val="hr-HR" w:eastAsia="hr-HR"/>
        </w:rPr>
        <w:drawing>
          <wp:inline distT="0" distB="0" distL="0" distR="0">
            <wp:extent cx="553444" cy="565906"/>
            <wp:effectExtent l="19050" t="0" r="0" b="0"/>
            <wp:docPr id="2" name="Slika 7" descr="testossalek | Še eno spletišče Arnes Splet | Str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ossalek | Še eno spletišče Arnes Splet | Stran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5" cy="56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4741" w:rsidRDefault="00144741" w:rsidP="00144741">
      <w:pPr>
        <w:pBdr>
          <w:bottom w:val="single" w:sz="12" w:space="1" w:color="auto"/>
        </w:pBdr>
      </w:pPr>
      <w:r>
        <w:t xml:space="preserve"> Primerno se obleci in obuj za tek. S seboj vzemi plastenko vode. Predhodno se ogrej.  Začni teči počasi, da boš lahko tekel ves čas. </w:t>
      </w:r>
    </w:p>
    <w:p w:rsidR="00DC2CDE" w:rsidRDefault="00DC2CDE"/>
    <w:sectPr w:rsidR="00DC2CDE" w:rsidSect="00E3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DE"/>
    <w:rsid w:val="00144741"/>
    <w:rsid w:val="00DB06B8"/>
    <w:rsid w:val="00DC2CDE"/>
    <w:rsid w:val="00E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F64AB-8822-4108-9475-3663CB9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0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2020-05-06T09:57:00Z</dcterms:created>
  <dcterms:modified xsi:type="dcterms:W3CDTF">2020-05-06T09:57:00Z</dcterms:modified>
</cp:coreProperties>
</file>