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Pr="0061405C">
        <w:rPr>
          <w:sz w:val="20"/>
          <w:szCs w:val="20"/>
        </w:rPr>
        <w:t>Zaznavanje okolja s čutili</w:t>
      </w:r>
    </w:p>
    <w:p w:rsidR="0061405C" w:rsidRDefault="0061405C">
      <w:r w:rsidRPr="0061405C">
        <w:t>Vsebina naslova je v učbeniki na str.</w:t>
      </w:r>
      <w:r>
        <w:t xml:space="preserve"> 132</w:t>
      </w:r>
    </w:p>
    <w:p w:rsidR="0061405C" w:rsidRDefault="0061405C">
      <w:r>
        <w:t>Vaša naloga je da v zvezek napišete kratek povzetek uvodnega teksta.</w:t>
      </w:r>
    </w:p>
    <w:p w:rsidR="0061405C" w:rsidRDefault="0061405C">
      <w:r>
        <w:t>Kratek povzetek vsebine naslova:</w:t>
      </w:r>
    </w:p>
    <w:p w:rsidR="0061405C" w:rsidRPr="0061405C" w:rsidRDefault="0061405C">
      <w:pPr>
        <w:rPr>
          <w:sz w:val="20"/>
          <w:szCs w:val="20"/>
        </w:rPr>
      </w:pPr>
      <w:r w:rsidRPr="0061405C">
        <w:rPr>
          <w:sz w:val="20"/>
          <w:szCs w:val="20"/>
        </w:rPr>
        <w:t xml:space="preserve">Praživali nimajo čutil </w:t>
      </w:r>
      <w:r w:rsidR="006F7F56">
        <w:rPr>
          <w:sz w:val="20"/>
          <w:szCs w:val="20"/>
        </w:rPr>
        <w:t xml:space="preserve"> </w:t>
      </w:r>
      <w:r w:rsidRPr="0061405C">
        <w:t>in</w:t>
      </w:r>
    </w:p>
    <w:p w:rsidR="0061405C" w:rsidRDefault="0061405C">
      <w:pPr>
        <w:rPr>
          <w:sz w:val="20"/>
          <w:szCs w:val="20"/>
        </w:rPr>
      </w:pPr>
      <w:r w:rsidRPr="0061405C">
        <w:rPr>
          <w:sz w:val="20"/>
          <w:szCs w:val="20"/>
        </w:rPr>
        <w:t>Zaznavanje snovi v okolju</w:t>
      </w:r>
    </w:p>
    <w:p w:rsidR="0061405C" w:rsidRDefault="0061405C">
      <w:r w:rsidRPr="001436B8">
        <w:t>Ko ste napisali povzetke v zvezek prepišite sl</w:t>
      </w:r>
      <w:r w:rsidR="001436B8">
        <w:t>edeča vprašanja in na njih pisno</w:t>
      </w:r>
      <w:r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1436B8" w:rsidRDefault="001436B8"/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Kaj mora vsak organizem prepoznati v okolju?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Kako imenujemo organe, ki zaznavajo dražljaje?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Katere celice gradijo čutila?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Katera je pomembna lastnost čutnic?</w:t>
      </w:r>
    </w:p>
    <w:p w:rsidR="001436B8" w:rsidRDefault="001436B8"/>
    <w:p w:rsidR="001436B8" w:rsidRDefault="001436B8"/>
    <w:p w:rsidR="001436B8" w:rsidRDefault="001436B8" w:rsidP="00CE06AA">
      <w:pPr>
        <w:pStyle w:val="Odstavekseznama"/>
        <w:numPr>
          <w:ilvl w:val="0"/>
          <w:numId w:val="4"/>
        </w:numPr>
      </w:pPr>
      <w:r>
        <w:t>Kaj v okolju lahko prepoznavajo praživali?</w:t>
      </w:r>
    </w:p>
    <w:p w:rsidR="001436B8" w:rsidRDefault="001436B8"/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V kašnem agregatnem stanju</w:t>
      </w:r>
      <w:r w:rsidR="006F7F56">
        <w:t xml:space="preserve"> snovi</w:t>
      </w:r>
      <w:r>
        <w:t xml:space="preserve"> lahko vohamo in v kašnem okušamo?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Katere čutnice so primerne za zaznavanje na daljavo?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Kje se najpogosteje nahajajo čutnice za okus?</w:t>
      </w:r>
    </w:p>
    <w:p w:rsidR="001436B8" w:rsidRDefault="001436B8" w:rsidP="00CE06AA">
      <w:pPr>
        <w:pStyle w:val="Odstavekseznama"/>
        <w:numPr>
          <w:ilvl w:val="0"/>
          <w:numId w:val="4"/>
        </w:numPr>
        <w:spacing w:after="0"/>
      </w:pPr>
      <w:r>
        <w:t>Kakšno vlogo ima voh in kakšno okus?</w:t>
      </w: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Preberi tekst in si oglej animacijo v i-učbeniku Naravoslovje 7</w:t>
      </w:r>
    </w:p>
    <w:p w:rsidR="006F7F56" w:rsidRDefault="006F7F56" w:rsidP="001436B8">
      <w:pPr>
        <w:spacing w:after="0"/>
      </w:pPr>
    </w:p>
    <w:p w:rsidR="001436B8" w:rsidRDefault="00AE004E">
      <w:hyperlink r:id="rId5" w:history="1">
        <w:r w:rsidR="006F7F56" w:rsidRPr="006F7F56">
          <w:rPr>
            <w:color w:val="0000FF"/>
            <w:u w:val="single"/>
          </w:rPr>
          <w:t>https://eucbeniki.sio.si/nar7/2014/index2.html</w:t>
        </w:r>
      </w:hyperlink>
    </w:p>
    <w:p w:rsidR="001436B8" w:rsidRPr="001436B8" w:rsidRDefault="001436B8"/>
    <w:sectPr w:rsidR="001436B8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3F5487"/>
    <w:rsid w:val="00602646"/>
    <w:rsid w:val="0061405C"/>
    <w:rsid w:val="006F7F56"/>
    <w:rsid w:val="00A007F9"/>
    <w:rsid w:val="00A15844"/>
    <w:rsid w:val="00AA75F9"/>
    <w:rsid w:val="00AE004E"/>
    <w:rsid w:val="00CE06AA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4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2020-03-26T12:55:00Z</dcterms:created>
  <dcterms:modified xsi:type="dcterms:W3CDTF">2020-03-26T12:55:00Z</dcterms:modified>
</cp:coreProperties>
</file>