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4E68" w:rsidRPr="00E25A6F" w:rsidRDefault="00D74E68">
      <w:pPr>
        <w:rPr>
          <w:rFonts w:cstheme="minorHAnsi"/>
          <w:b/>
          <w:color w:val="FF0000"/>
          <w:sz w:val="28"/>
          <w:szCs w:val="28"/>
        </w:rPr>
      </w:pPr>
      <w:bookmarkStart w:id="0" w:name="_GoBack"/>
      <w:bookmarkEnd w:id="0"/>
      <w:r w:rsidRPr="00E25A6F">
        <w:rPr>
          <w:rFonts w:cstheme="minorHAnsi"/>
          <w:b/>
          <w:color w:val="FF0000"/>
          <w:sz w:val="28"/>
          <w:szCs w:val="28"/>
        </w:rPr>
        <w:t>TOREK, 7. 4. 2020 – SVETOVNI DAN ZDRAVJA</w:t>
      </w:r>
    </w:p>
    <w:p w:rsidR="00D74E68" w:rsidRPr="00E25A6F" w:rsidRDefault="00D74E68" w:rsidP="00D74E68">
      <w:pPr>
        <w:jc w:val="both"/>
        <w:rPr>
          <w:rFonts w:cstheme="minorHAnsi"/>
        </w:rPr>
      </w:pPr>
      <w:r w:rsidRPr="00E25A6F">
        <w:rPr>
          <w:rFonts w:cstheme="minorHAnsi"/>
        </w:rPr>
        <w:t>Vsako leto 7. aprila obeležujemo SVETOVNI DAN ZDRAVJA. Svetovna zdravstvena organizacija je leto 2020 razglasila za mednarodno leto medicinskih sester in babic. Zakaj?</w:t>
      </w:r>
    </w:p>
    <w:p w:rsidR="00D74E68" w:rsidRPr="00E25A6F" w:rsidRDefault="00D74E68" w:rsidP="00D74E68">
      <w:pPr>
        <w:jc w:val="both"/>
        <w:rPr>
          <w:rFonts w:cstheme="minorHAnsi"/>
        </w:rPr>
      </w:pPr>
      <w:r w:rsidRPr="00E25A6F">
        <w:rPr>
          <w:rFonts w:cstheme="minorHAnsi"/>
        </w:rPr>
        <w:t>Na ta način je želela obeležiti 200-letnico rojstva Florence Nightingale, utemeljiteljice sodobne zdravstvene nege, in zaradi ključne vloge medicinskih sester, zdravstvenih tehnikov in babic pri varovanju in ohranjanju zdravja.</w:t>
      </w:r>
    </w:p>
    <w:p w:rsidR="00C660FC" w:rsidRDefault="00D74E68" w:rsidP="00D74E68">
      <w:pPr>
        <w:jc w:val="both"/>
        <w:rPr>
          <w:rFonts w:cstheme="minorHAnsi"/>
        </w:rPr>
      </w:pPr>
      <w:r w:rsidRPr="00E25A6F">
        <w:rPr>
          <w:rFonts w:cstheme="minorHAnsi"/>
        </w:rPr>
        <w:t>Florence Nightingale je bila rojena 12. maja 1820 v Firencah. Zaslužna je za to, da je vpeljala prvo formalno izobraževanje za medicinske sestre ter s tem postavila podlago za razvoj zdravstvene nege kot stroke in mejnik v poklicu medicinskih sester, zdravstvenih tehnikov in babic. </w:t>
      </w:r>
      <w:r w:rsidRPr="00E25A6F">
        <w:rPr>
          <w:rFonts w:cstheme="minorHAnsi"/>
        </w:rPr>
        <w:br/>
      </w:r>
      <w:r w:rsidRPr="00E25A6F">
        <w:rPr>
          <w:rFonts w:cstheme="minorHAnsi"/>
        </w:rPr>
        <w:br/>
        <w:t>Letošnja kampanja naj bi bila sicer osredinjena na krepitev zdravstvene nege in babištva, zaradi aktualnih dogodkov po vsem svetu v zvezi s koronavirusom pa je v ospredju predvsem izražanje podpore in hvaležnosti medicinskim sestram, zdravstvenim tehnikom in babicam za skrb in njihovo požrtvovalno delo.</w:t>
      </w:r>
    </w:p>
    <w:p w:rsidR="00761FCD" w:rsidRDefault="00761FCD" w:rsidP="00D74E68">
      <w:pPr>
        <w:jc w:val="both"/>
        <w:rPr>
          <w:rFonts w:cstheme="minorHAnsi"/>
        </w:rPr>
      </w:pPr>
      <w:r>
        <w:rPr>
          <w:rFonts w:cstheme="minorHAnsi"/>
        </w:rPr>
        <w:t xml:space="preserve">Prirejeno po: </w:t>
      </w:r>
      <w:hyperlink r:id="rId8" w:history="1">
        <w:r w:rsidRPr="008A4C92">
          <w:rPr>
            <w:rStyle w:val="Hiperpovezava"/>
          </w:rPr>
          <w:t>https://www.stat.si/StatWeb/news/Index/8761</w:t>
        </w:r>
      </w:hyperlink>
      <w:r>
        <w:t xml:space="preserve"> </w:t>
      </w:r>
      <w:r w:rsidRPr="00761FCD">
        <w:t xml:space="preserve"> </w:t>
      </w:r>
      <w:r>
        <w:rPr>
          <w:rFonts w:cstheme="minorHAnsi"/>
        </w:rPr>
        <w:t>[5.  4. 2020]</w:t>
      </w:r>
    </w:p>
    <w:p w:rsidR="00D74E68" w:rsidRPr="00E25A6F" w:rsidRDefault="00D74E68" w:rsidP="00D74E68">
      <w:pPr>
        <w:jc w:val="both"/>
        <w:rPr>
          <w:rFonts w:cstheme="minorHAnsi"/>
        </w:rPr>
      </w:pPr>
      <w:r w:rsidRPr="00E25A6F">
        <w:rPr>
          <w:rFonts w:cstheme="minorHAnsi"/>
        </w:rPr>
        <w:t>__________________________________________________________________________________</w:t>
      </w:r>
    </w:p>
    <w:p w:rsidR="00F61072" w:rsidRPr="00F61072" w:rsidRDefault="00F61072" w:rsidP="00F61072">
      <w:pPr>
        <w:jc w:val="both"/>
        <w:rPr>
          <w:rFonts w:cstheme="minorHAnsi"/>
          <w:b/>
          <w:color w:val="FF0000"/>
          <w:sz w:val="28"/>
          <w:szCs w:val="28"/>
        </w:rPr>
      </w:pPr>
      <w:r w:rsidRPr="00F61072">
        <w:rPr>
          <w:rFonts w:cstheme="minorHAnsi"/>
          <w:b/>
          <w:color w:val="FF0000"/>
          <w:sz w:val="28"/>
          <w:szCs w:val="28"/>
        </w:rPr>
        <w:t>ŠPORTNI DAN: DAN ZDRAVJA</w:t>
      </w:r>
    </w:p>
    <w:p w:rsidR="003C4651" w:rsidRPr="00F61072" w:rsidRDefault="00CE6618" w:rsidP="00F61072">
      <w:pPr>
        <w:jc w:val="both"/>
        <w:rPr>
          <w:rFonts w:cstheme="minorHAnsi"/>
          <w:b/>
          <w:sz w:val="24"/>
          <w:szCs w:val="24"/>
        </w:rPr>
      </w:pPr>
      <w:r w:rsidRPr="00F61072">
        <w:rPr>
          <w:rFonts w:cstheme="minorHAnsi"/>
          <w:b/>
          <w:sz w:val="24"/>
          <w:szCs w:val="24"/>
        </w:rPr>
        <w:t>CILJI:</w:t>
      </w:r>
    </w:p>
    <w:p w:rsidR="003C4651" w:rsidRPr="00F61072" w:rsidRDefault="00CE6618" w:rsidP="00F61072">
      <w:pPr>
        <w:numPr>
          <w:ilvl w:val="0"/>
          <w:numId w:val="4"/>
        </w:numPr>
        <w:jc w:val="both"/>
        <w:rPr>
          <w:rFonts w:cstheme="minorHAnsi"/>
          <w:b/>
          <w:sz w:val="24"/>
          <w:szCs w:val="24"/>
        </w:rPr>
      </w:pPr>
      <w:r w:rsidRPr="00F61072">
        <w:rPr>
          <w:rFonts w:cstheme="minorHAnsi"/>
          <w:b/>
          <w:sz w:val="24"/>
          <w:szCs w:val="24"/>
        </w:rPr>
        <w:t>BEREJO korona pravljico, POSLEDIČNO vedo zakaj delamo na domu.</w:t>
      </w:r>
    </w:p>
    <w:p w:rsidR="003C4651" w:rsidRPr="00F61072" w:rsidRDefault="00CE6618" w:rsidP="00F61072">
      <w:pPr>
        <w:numPr>
          <w:ilvl w:val="0"/>
          <w:numId w:val="4"/>
        </w:numPr>
        <w:jc w:val="both"/>
        <w:rPr>
          <w:rFonts w:cstheme="minorHAnsi"/>
          <w:b/>
          <w:sz w:val="24"/>
          <w:szCs w:val="24"/>
        </w:rPr>
      </w:pPr>
      <w:r w:rsidRPr="00F61072">
        <w:rPr>
          <w:rFonts w:cstheme="minorHAnsi"/>
          <w:b/>
          <w:sz w:val="24"/>
          <w:szCs w:val="24"/>
        </w:rPr>
        <w:t>Igrajo in gibajo se na prostem po presoji staršev in zadovoljijo potrebo po gibanju.</w:t>
      </w:r>
    </w:p>
    <w:p w:rsidR="003C4651" w:rsidRPr="00F61072" w:rsidRDefault="00CE6618" w:rsidP="00F61072">
      <w:pPr>
        <w:numPr>
          <w:ilvl w:val="0"/>
          <w:numId w:val="4"/>
        </w:numPr>
        <w:jc w:val="both"/>
        <w:rPr>
          <w:rFonts w:cstheme="minorHAnsi"/>
          <w:b/>
          <w:sz w:val="24"/>
          <w:szCs w:val="24"/>
        </w:rPr>
      </w:pPr>
      <w:r w:rsidRPr="00F61072">
        <w:rPr>
          <w:rFonts w:cstheme="minorHAnsi"/>
          <w:b/>
          <w:sz w:val="24"/>
          <w:szCs w:val="24"/>
        </w:rPr>
        <w:t>Vestno si umivajo roke.</w:t>
      </w:r>
    </w:p>
    <w:p w:rsidR="003C4651" w:rsidRPr="00F61072" w:rsidRDefault="00CE6618" w:rsidP="00F61072">
      <w:pPr>
        <w:numPr>
          <w:ilvl w:val="0"/>
          <w:numId w:val="4"/>
        </w:numPr>
        <w:jc w:val="both"/>
        <w:rPr>
          <w:rFonts w:cstheme="minorHAnsi"/>
          <w:b/>
          <w:sz w:val="24"/>
          <w:szCs w:val="24"/>
        </w:rPr>
      </w:pPr>
      <w:r w:rsidRPr="00F61072">
        <w:rPr>
          <w:rFonts w:cstheme="minorHAnsi"/>
          <w:b/>
          <w:sz w:val="24"/>
          <w:szCs w:val="24"/>
        </w:rPr>
        <w:t>Urejajo si delovni prostor.</w:t>
      </w:r>
    </w:p>
    <w:p w:rsidR="003C4651" w:rsidRPr="00F61072" w:rsidRDefault="00CE6618" w:rsidP="00F61072">
      <w:pPr>
        <w:numPr>
          <w:ilvl w:val="0"/>
          <w:numId w:val="4"/>
        </w:numPr>
        <w:jc w:val="both"/>
        <w:rPr>
          <w:rFonts w:cstheme="minorHAnsi"/>
          <w:b/>
          <w:sz w:val="24"/>
          <w:szCs w:val="24"/>
        </w:rPr>
      </w:pPr>
      <w:r w:rsidRPr="00F61072">
        <w:rPr>
          <w:rFonts w:cstheme="minorHAnsi"/>
          <w:b/>
          <w:sz w:val="24"/>
          <w:szCs w:val="24"/>
        </w:rPr>
        <w:t>Privoščijo si sprostilne dejavnosti.</w:t>
      </w:r>
    </w:p>
    <w:p w:rsidR="003C4651" w:rsidRPr="00F61072" w:rsidRDefault="00CE6618" w:rsidP="00F61072">
      <w:pPr>
        <w:numPr>
          <w:ilvl w:val="0"/>
          <w:numId w:val="4"/>
        </w:numPr>
        <w:jc w:val="both"/>
        <w:rPr>
          <w:rFonts w:cstheme="minorHAnsi"/>
          <w:b/>
          <w:sz w:val="24"/>
          <w:szCs w:val="24"/>
        </w:rPr>
      </w:pPr>
      <w:r w:rsidRPr="00F61072">
        <w:rPr>
          <w:rFonts w:cstheme="minorHAnsi"/>
          <w:b/>
          <w:sz w:val="24"/>
          <w:szCs w:val="24"/>
        </w:rPr>
        <w:t>Vedo, da jim zdrav način prehranjevanja, telesne vaje in počitek omogočajo rast in razvoj ter da jim pomagajo ohranjati zdravje.</w:t>
      </w:r>
    </w:p>
    <w:p w:rsidR="00F61072" w:rsidRPr="00F61072" w:rsidRDefault="00F61072" w:rsidP="00D74E68">
      <w:pPr>
        <w:jc w:val="both"/>
        <w:rPr>
          <w:rFonts w:cstheme="minorHAnsi"/>
          <w:b/>
          <w:color w:val="FF0000"/>
          <w:sz w:val="28"/>
          <w:szCs w:val="28"/>
        </w:rPr>
      </w:pPr>
      <w:r w:rsidRPr="00F61072">
        <w:rPr>
          <w:rFonts w:cstheme="minorHAnsi"/>
          <w:b/>
          <w:color w:val="FF0000"/>
          <w:sz w:val="28"/>
          <w:szCs w:val="28"/>
        </w:rPr>
        <w:t>NAVODILA ZA DELO</w:t>
      </w:r>
    </w:p>
    <w:p w:rsidR="00B469B9" w:rsidRPr="00E25A6F" w:rsidRDefault="00D74E68" w:rsidP="00B469B9">
      <w:pPr>
        <w:pStyle w:val="Odstavekseznama"/>
        <w:numPr>
          <w:ilvl w:val="0"/>
          <w:numId w:val="1"/>
        </w:numPr>
        <w:jc w:val="both"/>
        <w:rPr>
          <w:rFonts w:cstheme="minorHAnsi"/>
          <w:b/>
          <w:sz w:val="24"/>
          <w:szCs w:val="24"/>
          <w:u w:val="single"/>
        </w:rPr>
      </w:pPr>
      <w:r w:rsidRPr="00E25A6F">
        <w:rPr>
          <w:rFonts w:cstheme="minorHAnsi"/>
          <w:b/>
          <w:sz w:val="24"/>
          <w:szCs w:val="24"/>
        </w:rPr>
        <w:t>Učenci 3.</w:t>
      </w:r>
      <w:r w:rsidR="00E25A6F" w:rsidRPr="00E25A6F">
        <w:rPr>
          <w:rFonts w:cstheme="minorHAnsi"/>
          <w:b/>
          <w:sz w:val="24"/>
          <w:szCs w:val="24"/>
        </w:rPr>
        <w:t xml:space="preserve"> </w:t>
      </w:r>
      <w:r w:rsidRPr="00E25A6F">
        <w:rPr>
          <w:rFonts w:cstheme="minorHAnsi"/>
          <w:b/>
          <w:sz w:val="24"/>
          <w:szCs w:val="24"/>
        </w:rPr>
        <w:t>A-razr</w:t>
      </w:r>
      <w:r w:rsidR="00B469B9" w:rsidRPr="00E25A6F">
        <w:rPr>
          <w:rFonts w:cstheme="minorHAnsi"/>
          <w:b/>
          <w:sz w:val="24"/>
          <w:szCs w:val="24"/>
        </w:rPr>
        <w:t xml:space="preserve">eda boste najprej prebrali </w:t>
      </w:r>
      <w:r w:rsidR="00B469B9" w:rsidRPr="00E25A6F">
        <w:rPr>
          <w:rFonts w:cstheme="minorHAnsi"/>
          <w:b/>
          <w:sz w:val="24"/>
          <w:szCs w:val="24"/>
          <w:u w:val="single"/>
        </w:rPr>
        <w:t>Pravljico o koroni.</w:t>
      </w:r>
    </w:p>
    <w:p w:rsidR="00B469B9" w:rsidRPr="00E25A6F" w:rsidRDefault="00B469B9" w:rsidP="00B469B9">
      <w:pPr>
        <w:jc w:val="center"/>
        <w:rPr>
          <w:rFonts w:cstheme="minorHAnsi"/>
          <w:b/>
        </w:rPr>
      </w:pPr>
      <w:r w:rsidRPr="00E25A6F">
        <w:rPr>
          <w:rFonts w:cstheme="minorHAnsi"/>
          <w:b/>
          <w:u w:val="single"/>
        </w:rPr>
        <w:t>PRAVLJICA O KORONI</w:t>
      </w:r>
    </w:p>
    <w:p w:rsidR="00D74E68" w:rsidRPr="00E25A6F" w:rsidRDefault="00D74E68" w:rsidP="00D74E68">
      <w:pPr>
        <w:jc w:val="both"/>
        <w:rPr>
          <w:rFonts w:cstheme="minorHAnsi"/>
        </w:rPr>
      </w:pPr>
      <w:r w:rsidRPr="00E25A6F">
        <w:rPr>
          <w:rFonts w:cstheme="minorHAnsi"/>
        </w:rPr>
        <w:t>Nekje sredi velikega mesta se je rodil majhen virus – imenujemo ga KoronaVirus. Tako je majhen, da ga s prostim očesom ne moremo videti, ne moremo ga prijeti, lahko pa zaradi njega zbolimo.</w:t>
      </w:r>
    </w:p>
    <w:p w:rsidR="00D74E68" w:rsidRPr="00E25A6F" w:rsidRDefault="00D74E68" w:rsidP="00D74E68">
      <w:pPr>
        <w:jc w:val="both"/>
        <w:rPr>
          <w:rFonts w:cstheme="minorHAnsi"/>
        </w:rPr>
      </w:pPr>
      <w:r w:rsidRPr="00E25A6F">
        <w:rPr>
          <w:rFonts w:cstheme="minorHAnsi"/>
        </w:rPr>
        <w:t>KoronaVirus je stkal svoj peklenski načrt. Selil se bo med otroke, starše, dedke, babice in vse, ki so nam blizu, zato da bi jim nagajal in bi zaradi njega zboleli. Tako je pretkan, da se mu uspe v človeka skriti tudi za dva tedna in šele nato pokaže svoje zobe. Grize nosek in pljuča. Zato kihamo, smrkamo in imamo vročino.</w:t>
      </w:r>
    </w:p>
    <w:p w:rsidR="00D74E68" w:rsidRPr="00E25A6F" w:rsidRDefault="00D74E68" w:rsidP="00D74E68">
      <w:pPr>
        <w:jc w:val="both"/>
        <w:rPr>
          <w:rFonts w:cstheme="minorHAnsi"/>
        </w:rPr>
      </w:pPr>
      <w:r w:rsidRPr="00E25A6F">
        <w:rPr>
          <w:rFonts w:cstheme="minorHAnsi"/>
        </w:rPr>
        <w:t>Če je virus dovolj poreden, lahko babico ali dedka odpeljejo v bolnišnico, kjer jima prijazni zdravniki in medicinske sestre pomagajo. Lahko se zgodi, da dedka in babice ni več nazaj. To pa se lahko zgodi tudi mamici in očku, bratcu in sestrici ali tebi.</w:t>
      </w:r>
    </w:p>
    <w:p w:rsidR="00D74E68" w:rsidRPr="00E25A6F" w:rsidRDefault="00D74E68" w:rsidP="00D74E68">
      <w:pPr>
        <w:jc w:val="both"/>
        <w:rPr>
          <w:rFonts w:cstheme="minorHAnsi"/>
        </w:rPr>
      </w:pPr>
      <w:r w:rsidRPr="00E25A6F">
        <w:rPr>
          <w:rFonts w:cstheme="minorHAnsi"/>
        </w:rPr>
        <w:t>Poredni virus je samo virus, ki brez človeka ne more preživeti. S kihanjem in kašljanjem se širi in išče nov dom. Virus lahko premagamo na čisto enostaven način – izognemo se igranju z drugimi otroki, obiskom in trgovinam. Koronavirus se boji tudi tople vode in čistoče.</w:t>
      </w:r>
    </w:p>
    <w:p w:rsidR="00D74E68" w:rsidRPr="00E25A6F" w:rsidRDefault="00D74E68" w:rsidP="00D74E68">
      <w:pPr>
        <w:jc w:val="both"/>
        <w:rPr>
          <w:rFonts w:cstheme="minorHAnsi"/>
        </w:rPr>
      </w:pPr>
      <w:r w:rsidRPr="00E25A6F">
        <w:rPr>
          <w:rFonts w:cstheme="minorHAnsi"/>
        </w:rPr>
        <w:lastRenderedPageBreak/>
        <w:t>Otrok, njihovih bratcev, sestric, mamice in očka se bo virus izognil, če bodo redno in pridno umivali roke, se izogibali drugim in nekaj časa preživeli doma. Tudi tvoji prijatelji in sorodniki so se odločili, da se bodo borili proti zlobnemu virusu. V vrtcu sedaj ni nikogar, šole so prazne in sorodniki so doma.</w:t>
      </w:r>
    </w:p>
    <w:p w:rsidR="00D74E68" w:rsidRDefault="00D74E68" w:rsidP="00D74E68">
      <w:pPr>
        <w:jc w:val="both"/>
        <w:rPr>
          <w:rFonts w:cstheme="minorHAnsi"/>
        </w:rPr>
      </w:pPr>
      <w:r w:rsidRPr="00E25A6F">
        <w:rPr>
          <w:rFonts w:cstheme="minorHAnsi"/>
        </w:rPr>
        <w:t>Še malo pa nam bo uspelo premagati zlobni virus in ga nagnati iz naših mest. Saj boš pomagal?</w:t>
      </w:r>
    </w:p>
    <w:p w:rsidR="00761FCD" w:rsidRPr="00E25A6F" w:rsidRDefault="00761FCD" w:rsidP="00D74E68">
      <w:pPr>
        <w:jc w:val="both"/>
        <w:rPr>
          <w:rFonts w:cstheme="minorHAnsi"/>
        </w:rPr>
      </w:pPr>
      <w:r>
        <w:rPr>
          <w:rFonts w:cstheme="minorHAnsi"/>
        </w:rPr>
        <w:t xml:space="preserve">Vir: </w:t>
      </w:r>
      <w:hyperlink r:id="rId9" w:history="1">
        <w:r>
          <w:rPr>
            <w:rStyle w:val="Hiperpovezava"/>
          </w:rPr>
          <w:t>https://minirokice.si/pravljica-o-koronavirusu/</w:t>
        </w:r>
      </w:hyperlink>
      <w:r>
        <w:t xml:space="preserve"> </w:t>
      </w:r>
      <w:r>
        <w:rPr>
          <w:rFonts w:cstheme="minorHAnsi"/>
        </w:rPr>
        <w:t>[5. 4. 2020]</w:t>
      </w:r>
    </w:p>
    <w:p w:rsidR="00C660FC" w:rsidRDefault="00C660FC" w:rsidP="00D74E68">
      <w:pPr>
        <w:jc w:val="both"/>
        <w:rPr>
          <w:rFonts w:cstheme="minorHAnsi"/>
        </w:rPr>
      </w:pPr>
    </w:p>
    <w:p w:rsidR="00E25A6F" w:rsidRPr="00C660FC" w:rsidRDefault="00B469B9" w:rsidP="00E25A6F">
      <w:pPr>
        <w:pStyle w:val="Odstavekseznama"/>
        <w:numPr>
          <w:ilvl w:val="0"/>
          <w:numId w:val="1"/>
        </w:numPr>
        <w:jc w:val="both"/>
        <w:rPr>
          <w:rFonts w:cstheme="minorHAnsi"/>
          <w:b/>
          <w:sz w:val="24"/>
          <w:szCs w:val="24"/>
        </w:rPr>
      </w:pPr>
      <w:r w:rsidRPr="00E25A6F">
        <w:rPr>
          <w:rFonts w:cstheme="minorHAnsi"/>
          <w:b/>
          <w:sz w:val="24"/>
          <w:szCs w:val="24"/>
        </w:rPr>
        <w:t>Nato boste prebrali še Pravljico o delu na domu.</w:t>
      </w:r>
    </w:p>
    <w:p w:rsidR="00B469B9" w:rsidRPr="00E25A6F" w:rsidRDefault="00B469B9" w:rsidP="00B469B9">
      <w:pPr>
        <w:jc w:val="center"/>
        <w:rPr>
          <w:rFonts w:cstheme="minorHAnsi"/>
          <w:b/>
          <w:u w:val="single"/>
        </w:rPr>
      </w:pPr>
      <w:r w:rsidRPr="00E25A6F">
        <w:rPr>
          <w:rFonts w:cstheme="minorHAnsi"/>
          <w:b/>
          <w:u w:val="single"/>
        </w:rPr>
        <w:t>PRAVLJICA O DELU NA DOMU</w:t>
      </w:r>
    </w:p>
    <w:p w:rsidR="00B469B9" w:rsidRPr="00E25A6F" w:rsidRDefault="00B469B9" w:rsidP="00B469B9">
      <w:pPr>
        <w:jc w:val="both"/>
        <w:rPr>
          <w:rFonts w:cstheme="minorHAnsi"/>
        </w:rPr>
      </w:pPr>
      <w:r w:rsidRPr="00E25A6F">
        <w:rPr>
          <w:rFonts w:cstheme="minorHAnsi"/>
        </w:rPr>
        <w:t>Življenje v mestu se je umirilo. Frizerka ni več strigla svojih strank, trgovine z oblačili in šolskimi potrebščinami so zaprle svoja vrata, knjižničarke so ostale doma in kinodvorane niso več predvajale filmov. Če si dobro prisluhnil, se je nad mestom slišalo petje ptic.</w:t>
      </w:r>
    </w:p>
    <w:p w:rsidR="00B469B9" w:rsidRPr="00E25A6F" w:rsidRDefault="00B469B9" w:rsidP="00B469B9">
      <w:pPr>
        <w:jc w:val="both"/>
        <w:rPr>
          <w:rFonts w:cstheme="minorHAnsi"/>
        </w:rPr>
      </w:pPr>
      <w:r w:rsidRPr="00E25A6F">
        <w:rPr>
          <w:rFonts w:cstheme="minorHAnsi"/>
        </w:rPr>
        <w:t>Vsak dan ko mamice in očki ne gredo v službo pomagajo uničiti supermoč Koronavirusa. Virus se ne more več širiti, kar ga pošteno žalosti. Niso pa vsi starši doma. Nekateri imajo posebno poslanstvo in brez njih svet ne bi več deloval. Tadejeva mama dela v bolnišnici in še vedno hodi v službo, ker opravlja pomembno delo in se bori s koronavirusom na drugačen način. S tabletkami in posebnimi napravami pomaga tistim, ki jim Koronavirus nagaja, da lahko dihajo in se pozdravijo. Tudi Matejev očka hodi v službo in skrbi, da tvoja mamica lahko v trgovini kupi toplo žemljico za zajtrk in mleko. Anin očka dela v vojski in skrbi za tiste, ki jim Koronavirus najbolj nagaja.</w:t>
      </w:r>
    </w:p>
    <w:p w:rsidR="00B469B9" w:rsidRPr="00E25A6F" w:rsidRDefault="00B469B9" w:rsidP="00B469B9">
      <w:pPr>
        <w:jc w:val="both"/>
        <w:rPr>
          <w:rFonts w:cstheme="minorHAnsi"/>
        </w:rPr>
      </w:pPr>
      <w:r w:rsidRPr="00E25A6F">
        <w:rPr>
          <w:rFonts w:cstheme="minorHAnsi"/>
        </w:rPr>
        <w:t>Koronavirus se že navsezgodaj sprehaja po ulicah in išče noske, v katere bi se skril. Noski mamic, očkov, dedkov, babic in otrok so doma in delajo od doma. Vse manj je noskov v katerih bi si naredil dom, vsi so ostali doma. Mlajši otroci se igrajo in gradijo velike gradove iz kock. Z vsakim zgrajenim gradom Koronavirus izgublja svojo moč in postaja vse bolj žalosten. Velikokrat se usede na ograjo stanovanjskega bloka in upa, da bo uspel ponagajati prebivalcem. Ker si vsi pridno umivajo roke in ostajajo doma, ima zelo težko nalogo.</w:t>
      </w:r>
    </w:p>
    <w:p w:rsidR="00B469B9" w:rsidRPr="00E25A6F" w:rsidRDefault="00B469B9" w:rsidP="00B469B9">
      <w:pPr>
        <w:jc w:val="both"/>
        <w:rPr>
          <w:rFonts w:cstheme="minorHAnsi"/>
        </w:rPr>
      </w:pPr>
      <w:r w:rsidRPr="00E25A6F">
        <w:rPr>
          <w:rFonts w:cstheme="minorHAnsi"/>
        </w:rPr>
        <w:t>Medtem ko Koronavirus čaka na noske, se otroci brezskrbno igrajo doma. Z bratci in sestricami se ne prepirajo in si delijo igrače. Vsak dan, ko otroci ubogajo navodila staršev je Koronavirus šibkejši. Mamica in očka, ki sta ostala doma se proti Koronavirusu borita preko računalnika in telefona, zato da bosta imela denar. Odšla bosta lahko v trgovino in domov prinesla hrano. Ko sedita za računalnikom in govorita po telefonu potrebujeta mir, tako kot ga potrebuješ ti, ko se odpravljaš spat.</w:t>
      </w:r>
    </w:p>
    <w:p w:rsidR="00B469B9" w:rsidRPr="00E25A6F" w:rsidRDefault="00B469B9" w:rsidP="00B469B9">
      <w:pPr>
        <w:jc w:val="both"/>
        <w:rPr>
          <w:rFonts w:cstheme="minorHAnsi"/>
        </w:rPr>
      </w:pPr>
      <w:r w:rsidRPr="00E25A6F">
        <w:rPr>
          <w:rFonts w:cstheme="minorHAnsi"/>
        </w:rPr>
        <w:t>Koronavirus ima še eno šibko točko – ne mara presenečenj in veselja. Moti ga prijaznost in potrpežljivost. Nakremži se tudi ob besedi hvala in prosim in ne mara umivanja rok.</w:t>
      </w:r>
    </w:p>
    <w:p w:rsidR="00E25A6F" w:rsidRDefault="00B469B9" w:rsidP="00B469B9">
      <w:pPr>
        <w:jc w:val="both"/>
        <w:rPr>
          <w:rFonts w:cstheme="minorHAnsi"/>
        </w:rPr>
      </w:pPr>
      <w:r w:rsidRPr="00E25A6F">
        <w:rPr>
          <w:rFonts w:cstheme="minorHAnsi"/>
        </w:rPr>
        <w:t>Vsakič, ko si boste dobro oprali roke in se igrali medtem ko mamica in očka delata, bo Koronavirus postal manjši. Na koncu bo tako majhen, da ga bo postalo sram zaradi svoje majhnosti in bo odšel tako hitro kot je tudi prišel.</w:t>
      </w:r>
    </w:p>
    <w:p w:rsidR="00761FCD" w:rsidRDefault="00761FCD" w:rsidP="00B469B9">
      <w:pPr>
        <w:jc w:val="both"/>
        <w:rPr>
          <w:rFonts w:cstheme="minorHAnsi"/>
        </w:rPr>
      </w:pPr>
      <w:r>
        <w:rPr>
          <w:rFonts w:cstheme="minorHAnsi"/>
        </w:rPr>
        <w:t xml:space="preserve">Vir: </w:t>
      </w:r>
      <w:hyperlink r:id="rId10" w:history="1">
        <w:r>
          <w:rPr>
            <w:rStyle w:val="Hiperpovezava"/>
          </w:rPr>
          <w:t>https://minirokice.si/pravljica-o-delu-od-doma/</w:t>
        </w:r>
      </w:hyperlink>
      <w:r>
        <w:t xml:space="preserve"> </w:t>
      </w:r>
      <w:r>
        <w:rPr>
          <w:rFonts w:cstheme="minorHAnsi"/>
        </w:rPr>
        <w:t>[5. 4. 2020 ]</w:t>
      </w:r>
    </w:p>
    <w:p w:rsidR="00761FCD" w:rsidRDefault="00761FCD" w:rsidP="00B469B9">
      <w:pPr>
        <w:jc w:val="both"/>
        <w:rPr>
          <w:rFonts w:cstheme="minorHAnsi"/>
        </w:rPr>
      </w:pPr>
    </w:p>
    <w:p w:rsidR="00761FCD" w:rsidRDefault="00761FCD" w:rsidP="00B469B9">
      <w:pPr>
        <w:jc w:val="both"/>
        <w:rPr>
          <w:rFonts w:cstheme="minorHAnsi"/>
        </w:rPr>
      </w:pPr>
    </w:p>
    <w:p w:rsidR="00761FCD" w:rsidRDefault="00761FCD" w:rsidP="00B469B9">
      <w:pPr>
        <w:jc w:val="both"/>
        <w:rPr>
          <w:rFonts w:cstheme="minorHAnsi"/>
        </w:rPr>
      </w:pPr>
    </w:p>
    <w:p w:rsidR="00761FCD" w:rsidRDefault="00761FCD" w:rsidP="00B469B9">
      <w:pPr>
        <w:jc w:val="both"/>
        <w:rPr>
          <w:rFonts w:cstheme="minorHAnsi"/>
        </w:rPr>
      </w:pPr>
    </w:p>
    <w:p w:rsidR="00761FCD" w:rsidRDefault="00761FCD" w:rsidP="00B469B9">
      <w:pPr>
        <w:jc w:val="both"/>
        <w:rPr>
          <w:rFonts w:cstheme="minorHAnsi"/>
        </w:rPr>
      </w:pPr>
    </w:p>
    <w:p w:rsidR="00761FCD" w:rsidRDefault="00761FCD" w:rsidP="00B469B9">
      <w:pPr>
        <w:jc w:val="both"/>
        <w:rPr>
          <w:rFonts w:cstheme="minorHAnsi"/>
        </w:rPr>
      </w:pPr>
    </w:p>
    <w:p w:rsidR="00761FCD" w:rsidRDefault="00761FCD" w:rsidP="00B469B9">
      <w:pPr>
        <w:jc w:val="both"/>
        <w:rPr>
          <w:rFonts w:cstheme="minorHAnsi"/>
        </w:rPr>
      </w:pPr>
    </w:p>
    <w:p w:rsidR="00761FCD" w:rsidRPr="00E25A6F" w:rsidRDefault="00761FCD" w:rsidP="00B469B9">
      <w:pPr>
        <w:jc w:val="both"/>
        <w:rPr>
          <w:rFonts w:cstheme="minorHAnsi"/>
        </w:rPr>
      </w:pPr>
    </w:p>
    <w:p w:rsidR="00C660FC" w:rsidRDefault="00B469B9" w:rsidP="00B469B9">
      <w:pPr>
        <w:pStyle w:val="Odstavekseznama"/>
        <w:numPr>
          <w:ilvl w:val="0"/>
          <w:numId w:val="1"/>
        </w:numPr>
        <w:jc w:val="both"/>
        <w:rPr>
          <w:rFonts w:cstheme="minorHAnsi"/>
          <w:b/>
          <w:sz w:val="24"/>
          <w:szCs w:val="24"/>
        </w:rPr>
      </w:pPr>
      <w:r w:rsidRPr="00E25A6F">
        <w:rPr>
          <w:rFonts w:cstheme="minorHAnsi"/>
          <w:b/>
          <w:sz w:val="24"/>
          <w:szCs w:val="24"/>
        </w:rPr>
        <w:t xml:space="preserve">Po tem, ko boste prebrali obe pravljici </w:t>
      </w:r>
      <w:r w:rsidR="00C660FC">
        <w:rPr>
          <w:rFonts w:cstheme="minorHAnsi"/>
          <w:b/>
          <w:sz w:val="24"/>
          <w:szCs w:val="24"/>
        </w:rPr>
        <w:t>si boste UMILI ROKE.</w:t>
      </w:r>
    </w:p>
    <w:p w:rsidR="00C660FC" w:rsidRPr="00C660FC" w:rsidRDefault="00C660FC" w:rsidP="00C660FC">
      <w:pPr>
        <w:jc w:val="center"/>
        <w:rPr>
          <w:rFonts w:cstheme="minorHAnsi"/>
          <w:b/>
          <w:sz w:val="24"/>
          <w:szCs w:val="24"/>
        </w:rPr>
      </w:pPr>
      <w:r>
        <w:rPr>
          <w:noProof/>
          <w:lang w:val="hr-HR" w:eastAsia="hr-HR"/>
        </w:rPr>
        <w:drawing>
          <wp:inline distT="0" distB="0" distL="0" distR="0">
            <wp:extent cx="2460501" cy="2331220"/>
            <wp:effectExtent l="0" t="0" r="0" b="0"/>
            <wp:docPr id="4" name="Slika 4" descr="Obvestilo o preventivnih ukrepih v času širjenja koronavirus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bvestilo o preventivnih ukrepih v času širjenja koronavirusa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9760" cy="2349467"/>
                    </a:xfrm>
                    <a:prstGeom prst="rect">
                      <a:avLst/>
                    </a:prstGeom>
                    <a:noFill/>
                    <a:ln>
                      <a:noFill/>
                    </a:ln>
                  </pic:spPr>
                </pic:pic>
              </a:graphicData>
            </a:graphic>
          </wp:inline>
        </w:drawing>
      </w:r>
    </w:p>
    <w:p w:rsidR="00D74E68" w:rsidRPr="00E25A6F" w:rsidRDefault="00C660FC" w:rsidP="00B469B9">
      <w:pPr>
        <w:pStyle w:val="Odstavekseznama"/>
        <w:numPr>
          <w:ilvl w:val="0"/>
          <w:numId w:val="1"/>
        </w:numPr>
        <w:jc w:val="both"/>
        <w:rPr>
          <w:rFonts w:cstheme="minorHAnsi"/>
          <w:b/>
          <w:sz w:val="24"/>
          <w:szCs w:val="24"/>
        </w:rPr>
      </w:pPr>
      <w:r>
        <w:rPr>
          <w:rFonts w:cstheme="minorHAnsi"/>
          <w:b/>
          <w:sz w:val="24"/>
          <w:szCs w:val="24"/>
        </w:rPr>
        <w:t xml:space="preserve">Nato </w:t>
      </w:r>
      <w:r w:rsidR="00B469B9" w:rsidRPr="00E25A6F">
        <w:rPr>
          <w:rFonts w:cstheme="minorHAnsi"/>
          <w:b/>
          <w:sz w:val="24"/>
          <w:szCs w:val="24"/>
        </w:rPr>
        <w:t>boste zase in za svoje starše pripravili ZDRAVO MALICO.</w:t>
      </w:r>
    </w:p>
    <w:p w:rsidR="00A607E9" w:rsidRPr="00E25A6F" w:rsidRDefault="00E25A6F" w:rsidP="00B469B9">
      <w:pPr>
        <w:jc w:val="both"/>
        <w:rPr>
          <w:rFonts w:cstheme="minorHAnsi"/>
          <w:b/>
          <w:u w:val="single"/>
        </w:rPr>
      </w:pPr>
      <w:r w:rsidRPr="00E25A6F">
        <w:rPr>
          <w:rFonts w:cstheme="minorHAnsi"/>
        </w:rPr>
        <w:t>Nekaj predlogov zanjo, si lahko o</w:t>
      </w:r>
      <w:r w:rsidR="00A607E9">
        <w:rPr>
          <w:rFonts w:cstheme="minorHAnsi"/>
        </w:rPr>
        <w:t xml:space="preserve">gledaš v nadaljevanju besedila. </w:t>
      </w:r>
      <w:r w:rsidR="00A607E9">
        <w:rPr>
          <w:rFonts w:cstheme="minorHAnsi"/>
          <w:b/>
          <w:u w:val="single"/>
        </w:rPr>
        <w:t>S</w:t>
      </w:r>
      <w:r w:rsidRPr="00E25A6F">
        <w:rPr>
          <w:rFonts w:cstheme="minorHAnsi"/>
          <w:b/>
          <w:u w:val="single"/>
        </w:rPr>
        <w:t xml:space="preserve">eveda pa si lahko zdravo malico pripraviš </w:t>
      </w:r>
      <w:r w:rsidR="00A607E9">
        <w:rPr>
          <w:rFonts w:cstheme="minorHAnsi"/>
          <w:b/>
          <w:u w:val="single"/>
        </w:rPr>
        <w:t>PO ČISTO SVOJEM RECEPTU. Pri tem upoštevaj zalogo sadja, zelenjave in druge vrste hrane, ki jo imaš na zalogi v DOMAČI SHRAMBI (NI POTREBNO HODITI V TRGOVINO, ZATO DA BOŠ PRIPRAVIL ZDRAVO MALICO), pazi, da ne boš zaužil hranil, ki vsebujejo snovi, na katere si morebiti alergičen … Malice ne pozabi fotografirati in kake slike poslati svoji učiteljici.</w:t>
      </w:r>
    </w:p>
    <w:tbl>
      <w:tblPr>
        <w:tblStyle w:val="Tabelamrea"/>
        <w:tblW w:w="0" w:type="auto"/>
        <w:tblLook w:val="04A0" w:firstRow="1" w:lastRow="0" w:firstColumn="1" w:lastColumn="0" w:noHBand="0" w:noVBand="1"/>
      </w:tblPr>
      <w:tblGrid>
        <w:gridCol w:w="4226"/>
        <w:gridCol w:w="4836"/>
      </w:tblGrid>
      <w:tr w:rsidR="00A607E9" w:rsidRPr="00E25A6F" w:rsidTr="00E25A6F">
        <w:tc>
          <w:tcPr>
            <w:tcW w:w="4531" w:type="dxa"/>
          </w:tcPr>
          <w:p w:rsidR="00E25A6F" w:rsidRPr="00E25A6F" w:rsidRDefault="00E25A6F" w:rsidP="00B469B9">
            <w:pPr>
              <w:jc w:val="both"/>
              <w:rPr>
                <w:rFonts w:cstheme="minorHAnsi"/>
                <w:b/>
              </w:rPr>
            </w:pPr>
            <w:r w:rsidRPr="00E25A6F">
              <w:rPr>
                <w:rFonts w:cstheme="minorHAnsi"/>
                <w:b/>
              </w:rPr>
              <w:t>GIBANICA V LONČKU</w:t>
            </w:r>
          </w:p>
        </w:tc>
        <w:tc>
          <w:tcPr>
            <w:tcW w:w="4531" w:type="dxa"/>
          </w:tcPr>
          <w:p w:rsidR="00E25A6F" w:rsidRPr="00E25A6F" w:rsidRDefault="008F7098" w:rsidP="00B469B9">
            <w:pPr>
              <w:jc w:val="both"/>
              <w:rPr>
                <w:rFonts w:cstheme="minorHAnsi"/>
              </w:rPr>
            </w:pPr>
            <w:r>
              <w:rPr>
                <w:rFonts w:cstheme="minorHAnsi"/>
                <w:b/>
              </w:rPr>
              <w:t>Vir:</w:t>
            </w:r>
            <w:r>
              <w:t xml:space="preserve"> </w:t>
            </w:r>
            <w:hyperlink r:id="rId12" w:history="1">
              <w:r>
                <w:rPr>
                  <w:rStyle w:val="Hiperpovezava"/>
                </w:rPr>
                <w:t>https://www.mojezdravje.net/sadne-malice-ali-poslastice/</w:t>
              </w:r>
            </w:hyperlink>
            <w:r>
              <w:t xml:space="preserve"> </w:t>
            </w:r>
            <w:r>
              <w:rPr>
                <w:rFonts w:cstheme="minorHAnsi"/>
              </w:rPr>
              <w:t>[5. 4. 2020</w:t>
            </w:r>
            <w:r>
              <w:rPr>
                <w:rFonts w:ascii="Calibri" w:hAnsi="Calibri" w:cs="Calibri"/>
              </w:rPr>
              <w:t>]</w:t>
            </w:r>
          </w:p>
        </w:tc>
      </w:tr>
      <w:tr w:rsidR="00E25A6F" w:rsidRPr="00E25A6F" w:rsidTr="00E25A6F">
        <w:tc>
          <w:tcPr>
            <w:tcW w:w="4531" w:type="dxa"/>
          </w:tcPr>
          <w:p w:rsidR="00E25A6F" w:rsidRPr="00E25A6F" w:rsidRDefault="00E25A6F" w:rsidP="00B469B9">
            <w:pPr>
              <w:jc w:val="both"/>
              <w:rPr>
                <w:rFonts w:cstheme="minorHAnsi"/>
              </w:rPr>
            </w:pPr>
            <w:r w:rsidRPr="00E25A6F">
              <w:rPr>
                <w:rFonts w:cstheme="minorHAnsi"/>
              </w:rPr>
              <w:t>SESTAVINE:</w:t>
            </w:r>
          </w:p>
        </w:tc>
        <w:tc>
          <w:tcPr>
            <w:tcW w:w="4531" w:type="dxa"/>
          </w:tcPr>
          <w:p w:rsidR="00E25A6F" w:rsidRPr="00E25A6F" w:rsidRDefault="00E25A6F" w:rsidP="00B469B9">
            <w:pPr>
              <w:jc w:val="both"/>
              <w:rPr>
                <w:rFonts w:cstheme="minorHAnsi"/>
              </w:rPr>
            </w:pPr>
            <w:r w:rsidRPr="00E25A6F">
              <w:rPr>
                <w:rFonts w:cstheme="minorHAnsi"/>
              </w:rPr>
              <w:t>POSTOPEK PRIPRAVE:</w:t>
            </w:r>
          </w:p>
        </w:tc>
      </w:tr>
      <w:tr w:rsidR="00E25A6F" w:rsidRPr="00E25A6F" w:rsidTr="00E25A6F">
        <w:tc>
          <w:tcPr>
            <w:tcW w:w="4531" w:type="dxa"/>
          </w:tcPr>
          <w:p w:rsidR="00E25A6F" w:rsidRPr="00E25A6F" w:rsidRDefault="00E25A6F" w:rsidP="00E25A6F">
            <w:pPr>
              <w:numPr>
                <w:ilvl w:val="0"/>
                <w:numId w:val="2"/>
              </w:numPr>
              <w:shd w:val="clear" w:color="auto" w:fill="FFFFFF"/>
              <w:spacing w:before="100" w:beforeAutospacing="1" w:after="150"/>
              <w:ind w:left="555"/>
              <w:rPr>
                <w:rFonts w:eastAsia="Times New Roman" w:cstheme="minorHAnsi"/>
                <w:color w:val="222222"/>
                <w:lang w:eastAsia="sl-SI"/>
              </w:rPr>
            </w:pPr>
            <w:r w:rsidRPr="00E25A6F">
              <w:rPr>
                <w:rFonts w:eastAsia="Times New Roman" w:cstheme="minorHAnsi"/>
                <w:color w:val="222222"/>
                <w:lang w:eastAsia="sl-SI"/>
              </w:rPr>
              <w:t>1 malo domače jabolko</w:t>
            </w:r>
          </w:p>
          <w:p w:rsidR="00E25A6F" w:rsidRPr="00E25A6F" w:rsidRDefault="00E25A6F" w:rsidP="00E25A6F">
            <w:pPr>
              <w:numPr>
                <w:ilvl w:val="0"/>
                <w:numId w:val="2"/>
              </w:numPr>
              <w:shd w:val="clear" w:color="auto" w:fill="FFFFFF"/>
              <w:spacing w:before="100" w:beforeAutospacing="1" w:after="150"/>
              <w:ind w:left="555"/>
              <w:rPr>
                <w:rFonts w:eastAsia="Times New Roman" w:cstheme="minorHAnsi"/>
                <w:color w:val="222222"/>
                <w:lang w:eastAsia="sl-SI"/>
              </w:rPr>
            </w:pPr>
            <w:r w:rsidRPr="00E25A6F">
              <w:rPr>
                <w:rFonts w:eastAsia="Times New Roman" w:cstheme="minorHAnsi"/>
                <w:color w:val="222222"/>
                <w:lang w:eastAsia="sl-SI"/>
              </w:rPr>
              <w:t>1 žlica maka</w:t>
            </w:r>
          </w:p>
          <w:p w:rsidR="00E25A6F" w:rsidRPr="00E25A6F" w:rsidRDefault="00E25A6F" w:rsidP="00E25A6F">
            <w:pPr>
              <w:numPr>
                <w:ilvl w:val="0"/>
                <w:numId w:val="2"/>
              </w:numPr>
              <w:shd w:val="clear" w:color="auto" w:fill="FFFFFF"/>
              <w:spacing w:before="100" w:beforeAutospacing="1" w:after="150"/>
              <w:ind w:left="555"/>
              <w:rPr>
                <w:rFonts w:eastAsia="Times New Roman" w:cstheme="minorHAnsi"/>
                <w:color w:val="222222"/>
                <w:lang w:eastAsia="sl-SI"/>
              </w:rPr>
            </w:pPr>
            <w:r w:rsidRPr="00E25A6F">
              <w:rPr>
                <w:rFonts w:eastAsia="Times New Roman" w:cstheme="minorHAnsi"/>
                <w:color w:val="222222"/>
                <w:lang w:eastAsia="sl-SI"/>
              </w:rPr>
              <w:t>1 žlica mletih orehov</w:t>
            </w:r>
          </w:p>
          <w:p w:rsidR="00E25A6F" w:rsidRPr="00E25A6F" w:rsidRDefault="00E25A6F" w:rsidP="00E25A6F">
            <w:pPr>
              <w:numPr>
                <w:ilvl w:val="0"/>
                <w:numId w:val="2"/>
              </w:numPr>
              <w:shd w:val="clear" w:color="auto" w:fill="FFFFFF"/>
              <w:spacing w:before="100" w:beforeAutospacing="1" w:after="150"/>
              <w:ind w:left="555"/>
              <w:rPr>
                <w:rFonts w:eastAsia="Times New Roman" w:cstheme="minorHAnsi"/>
                <w:color w:val="222222"/>
                <w:lang w:eastAsia="sl-SI"/>
              </w:rPr>
            </w:pPr>
            <w:r w:rsidRPr="00E25A6F">
              <w:rPr>
                <w:rFonts w:eastAsia="Times New Roman" w:cstheme="minorHAnsi"/>
                <w:color w:val="222222"/>
                <w:lang w:eastAsia="sl-SI"/>
              </w:rPr>
              <w:t>½ čajne žličke </w:t>
            </w:r>
            <w:r w:rsidRPr="00E25A6F">
              <w:rPr>
                <w:rFonts w:eastAsia="Times New Roman" w:cstheme="minorHAnsi"/>
                <w:color w:val="800080"/>
                <w:lang w:eastAsia="sl-SI"/>
              </w:rPr>
              <w:t>cimeta v prahu</w:t>
            </w:r>
          </w:p>
          <w:p w:rsidR="00E25A6F" w:rsidRPr="00E25A6F" w:rsidRDefault="00E25A6F" w:rsidP="00E25A6F">
            <w:pPr>
              <w:numPr>
                <w:ilvl w:val="0"/>
                <w:numId w:val="2"/>
              </w:numPr>
              <w:shd w:val="clear" w:color="auto" w:fill="FFFFFF"/>
              <w:spacing w:before="100" w:beforeAutospacing="1"/>
              <w:ind w:left="555"/>
              <w:rPr>
                <w:rFonts w:eastAsia="Times New Roman" w:cstheme="minorHAnsi"/>
                <w:color w:val="222222"/>
                <w:lang w:eastAsia="sl-SI"/>
              </w:rPr>
            </w:pPr>
            <w:r w:rsidRPr="00A607E9">
              <w:rPr>
                <w:rFonts w:eastAsia="Times New Roman" w:cstheme="minorHAnsi"/>
                <w:color w:val="222222"/>
                <w:lang w:eastAsia="sl-SI"/>
              </w:rPr>
              <w:t xml:space="preserve">100 g </w:t>
            </w:r>
            <w:r w:rsidRPr="00E25A6F">
              <w:rPr>
                <w:rFonts w:eastAsia="Times New Roman" w:cstheme="minorHAnsi"/>
                <w:color w:val="222222"/>
                <w:lang w:eastAsia="sl-SI"/>
              </w:rPr>
              <w:t>sku</w:t>
            </w:r>
            <w:r w:rsidRPr="00A607E9">
              <w:rPr>
                <w:rFonts w:eastAsia="Times New Roman" w:cstheme="minorHAnsi"/>
                <w:color w:val="222222"/>
                <w:lang w:eastAsia="sl-SI"/>
              </w:rPr>
              <w:t>te.</w:t>
            </w:r>
          </w:p>
          <w:p w:rsidR="00E25A6F" w:rsidRPr="00E25A6F" w:rsidRDefault="00E25A6F" w:rsidP="00B469B9">
            <w:pPr>
              <w:jc w:val="both"/>
              <w:rPr>
                <w:rFonts w:cstheme="minorHAnsi"/>
              </w:rPr>
            </w:pPr>
          </w:p>
        </w:tc>
        <w:tc>
          <w:tcPr>
            <w:tcW w:w="4531" w:type="dxa"/>
          </w:tcPr>
          <w:p w:rsidR="00E25A6F" w:rsidRPr="00A607E9" w:rsidRDefault="00E25A6F" w:rsidP="00E25A6F">
            <w:pPr>
              <w:shd w:val="clear" w:color="auto" w:fill="FFFFFF"/>
              <w:spacing w:after="390" w:line="360" w:lineRule="atLeast"/>
              <w:rPr>
                <w:rFonts w:eastAsia="Times New Roman" w:cstheme="minorHAnsi"/>
                <w:color w:val="222222"/>
                <w:lang w:eastAsia="sl-SI"/>
              </w:rPr>
            </w:pPr>
            <w:r w:rsidRPr="00E25A6F">
              <w:rPr>
                <w:rFonts w:eastAsia="Times New Roman" w:cstheme="minorHAnsi"/>
                <w:color w:val="222222"/>
                <w:lang w:eastAsia="sl-SI"/>
              </w:rPr>
              <w:t>V skodel</w:t>
            </w:r>
            <w:r w:rsidRPr="00A607E9">
              <w:rPr>
                <w:rFonts w:eastAsia="Times New Roman" w:cstheme="minorHAnsi"/>
                <w:color w:val="222222"/>
                <w:lang w:eastAsia="sl-SI"/>
              </w:rPr>
              <w:t xml:space="preserve">ico damo žlico maka, naribamo polovico </w:t>
            </w:r>
            <w:r w:rsidRPr="00E25A6F">
              <w:rPr>
                <w:rFonts w:eastAsia="Times New Roman" w:cstheme="minorHAnsi"/>
                <w:color w:val="222222"/>
                <w:lang w:eastAsia="sl-SI"/>
              </w:rPr>
              <w:t>jabolka, potresemo s cimetom, dodamo orehe, skut</w:t>
            </w:r>
            <w:r w:rsidRPr="00A607E9">
              <w:rPr>
                <w:rFonts w:eastAsia="Times New Roman" w:cstheme="minorHAnsi"/>
                <w:color w:val="222222"/>
                <w:lang w:eastAsia="sl-SI"/>
              </w:rPr>
              <w:t>o in še drugo polovico jabolka.</w:t>
            </w:r>
          </w:p>
          <w:p w:rsidR="00A607E9" w:rsidRPr="00A607E9" w:rsidRDefault="00A607E9" w:rsidP="00A607E9">
            <w:pPr>
              <w:shd w:val="clear" w:color="auto" w:fill="FFFFFF"/>
              <w:spacing w:after="390" w:line="360" w:lineRule="atLeast"/>
              <w:jc w:val="center"/>
              <w:rPr>
                <w:rFonts w:eastAsia="Times New Roman" w:cstheme="minorHAnsi"/>
                <w:color w:val="222222"/>
                <w:lang w:eastAsia="sl-SI"/>
              </w:rPr>
            </w:pPr>
            <w:r w:rsidRPr="00A607E9">
              <w:rPr>
                <w:noProof/>
                <w:lang w:val="hr-HR" w:eastAsia="hr-HR"/>
              </w:rPr>
              <w:drawing>
                <wp:inline distT="0" distB="0" distL="0" distR="0">
                  <wp:extent cx="1150823" cy="1730562"/>
                  <wp:effectExtent l="0" t="0" r="0" b="3175"/>
                  <wp:docPr id="3" name="Slika 3" descr="Okusi prekmurske gibanice v kozarcu - Lean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kusi prekmurske gibanice v kozarcu - Leanee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0" y="0"/>
                            <a:ext cx="1161542" cy="1746681"/>
                          </a:xfrm>
                          <a:prstGeom prst="rect">
                            <a:avLst/>
                          </a:prstGeom>
                          <a:noFill/>
                          <a:ln>
                            <a:noFill/>
                          </a:ln>
                        </pic:spPr>
                      </pic:pic>
                    </a:graphicData>
                  </a:graphic>
                </wp:inline>
              </w:drawing>
            </w:r>
          </w:p>
        </w:tc>
      </w:tr>
      <w:tr w:rsidR="00A607E9" w:rsidRPr="00E25A6F" w:rsidTr="00E25A6F">
        <w:tc>
          <w:tcPr>
            <w:tcW w:w="4531" w:type="dxa"/>
          </w:tcPr>
          <w:p w:rsidR="00E25A6F" w:rsidRPr="00E25A6F" w:rsidRDefault="00E25A6F" w:rsidP="00E25A6F">
            <w:pPr>
              <w:tabs>
                <w:tab w:val="left" w:pos="936"/>
              </w:tabs>
              <w:rPr>
                <w:rFonts w:cstheme="minorHAnsi"/>
                <w:b/>
              </w:rPr>
            </w:pPr>
            <w:r>
              <w:rPr>
                <w:rFonts w:cstheme="minorHAnsi"/>
                <w:b/>
              </w:rPr>
              <w:t>SADNA MALICA</w:t>
            </w:r>
          </w:p>
        </w:tc>
        <w:tc>
          <w:tcPr>
            <w:tcW w:w="4531" w:type="dxa"/>
          </w:tcPr>
          <w:p w:rsidR="00E25A6F" w:rsidRPr="00E25A6F" w:rsidRDefault="008F7098" w:rsidP="0026024B">
            <w:pPr>
              <w:jc w:val="both"/>
              <w:rPr>
                <w:rFonts w:cstheme="minorHAnsi"/>
              </w:rPr>
            </w:pPr>
            <w:r>
              <w:rPr>
                <w:rFonts w:cstheme="minorHAnsi"/>
                <w:b/>
              </w:rPr>
              <w:t>Vir:</w:t>
            </w:r>
            <w:r>
              <w:t xml:space="preserve"> </w:t>
            </w:r>
            <w:hyperlink r:id="rId14" w:history="1">
              <w:r>
                <w:rPr>
                  <w:rStyle w:val="Hiperpovezava"/>
                </w:rPr>
                <w:t>https://www.mojezdravje.net/sadne-malice-ali-poslastice/</w:t>
              </w:r>
            </w:hyperlink>
            <w:r>
              <w:t xml:space="preserve"> </w:t>
            </w:r>
            <w:r>
              <w:rPr>
                <w:rFonts w:cstheme="minorHAnsi"/>
              </w:rPr>
              <w:t>[5. 4. 2020</w:t>
            </w:r>
            <w:r>
              <w:rPr>
                <w:rFonts w:ascii="Calibri" w:hAnsi="Calibri" w:cs="Calibri"/>
              </w:rPr>
              <w:t>]</w:t>
            </w:r>
          </w:p>
        </w:tc>
      </w:tr>
      <w:tr w:rsidR="00A607E9" w:rsidRPr="00E25A6F" w:rsidTr="00E25A6F">
        <w:tc>
          <w:tcPr>
            <w:tcW w:w="4531" w:type="dxa"/>
          </w:tcPr>
          <w:p w:rsidR="00E25A6F" w:rsidRPr="00E25A6F" w:rsidRDefault="00E25A6F" w:rsidP="0026024B">
            <w:pPr>
              <w:jc w:val="both"/>
              <w:rPr>
                <w:rFonts w:cstheme="minorHAnsi"/>
              </w:rPr>
            </w:pPr>
            <w:r w:rsidRPr="00E25A6F">
              <w:rPr>
                <w:rFonts w:cstheme="minorHAnsi"/>
              </w:rPr>
              <w:t>SESTAVINE:</w:t>
            </w:r>
          </w:p>
        </w:tc>
        <w:tc>
          <w:tcPr>
            <w:tcW w:w="4531" w:type="dxa"/>
          </w:tcPr>
          <w:p w:rsidR="00E25A6F" w:rsidRPr="00E25A6F" w:rsidRDefault="00E25A6F" w:rsidP="0026024B">
            <w:pPr>
              <w:jc w:val="both"/>
              <w:rPr>
                <w:rFonts w:cstheme="minorHAnsi"/>
              </w:rPr>
            </w:pPr>
            <w:r w:rsidRPr="00E25A6F">
              <w:rPr>
                <w:rFonts w:cstheme="minorHAnsi"/>
              </w:rPr>
              <w:t>POSTOPEK PRIPRAVE:</w:t>
            </w:r>
          </w:p>
        </w:tc>
      </w:tr>
      <w:tr w:rsidR="00A607E9" w:rsidRPr="00E25A6F" w:rsidTr="00A607E9">
        <w:trPr>
          <w:trHeight w:val="3984"/>
        </w:trPr>
        <w:tc>
          <w:tcPr>
            <w:tcW w:w="4531" w:type="dxa"/>
          </w:tcPr>
          <w:p w:rsidR="00E25A6F" w:rsidRPr="00E25A6F" w:rsidRDefault="00E25A6F" w:rsidP="00E25A6F">
            <w:pPr>
              <w:numPr>
                <w:ilvl w:val="0"/>
                <w:numId w:val="3"/>
              </w:numPr>
              <w:shd w:val="clear" w:color="auto" w:fill="FFFFFF"/>
              <w:spacing w:before="100" w:beforeAutospacing="1" w:after="150"/>
              <w:ind w:left="555"/>
              <w:rPr>
                <w:rFonts w:cstheme="minorHAnsi"/>
                <w:color w:val="222222"/>
              </w:rPr>
            </w:pPr>
            <w:r w:rsidRPr="00E25A6F">
              <w:rPr>
                <w:rFonts w:cstheme="minorHAnsi"/>
                <w:color w:val="222222"/>
              </w:rPr>
              <w:lastRenderedPageBreak/>
              <w:t>300 g jagodičevja (jagode, maline, borovnice), pozimi lahko odtajano</w:t>
            </w:r>
          </w:p>
          <w:p w:rsidR="00E25A6F" w:rsidRPr="00E25A6F" w:rsidRDefault="00E25A6F" w:rsidP="00E25A6F">
            <w:pPr>
              <w:numPr>
                <w:ilvl w:val="0"/>
                <w:numId w:val="3"/>
              </w:numPr>
              <w:shd w:val="clear" w:color="auto" w:fill="FFFFFF"/>
              <w:spacing w:before="100" w:beforeAutospacing="1" w:after="150"/>
              <w:ind w:left="555"/>
              <w:rPr>
                <w:rFonts w:cstheme="minorHAnsi"/>
                <w:color w:val="222222"/>
              </w:rPr>
            </w:pPr>
            <w:r w:rsidRPr="00E25A6F">
              <w:rPr>
                <w:rFonts w:cstheme="minorHAnsi"/>
                <w:color w:val="222222"/>
              </w:rPr>
              <w:t>pol banane (poljubno)</w:t>
            </w:r>
          </w:p>
          <w:p w:rsidR="00E25A6F" w:rsidRPr="00E25A6F" w:rsidRDefault="00E25A6F" w:rsidP="00E25A6F">
            <w:pPr>
              <w:numPr>
                <w:ilvl w:val="0"/>
                <w:numId w:val="3"/>
              </w:numPr>
              <w:shd w:val="clear" w:color="auto" w:fill="FFFFFF"/>
              <w:spacing w:before="100" w:beforeAutospacing="1" w:after="150"/>
              <w:ind w:left="555"/>
              <w:rPr>
                <w:rFonts w:cstheme="minorHAnsi"/>
                <w:color w:val="222222"/>
              </w:rPr>
            </w:pPr>
            <w:r w:rsidRPr="00E25A6F">
              <w:rPr>
                <w:rFonts w:cstheme="minorHAnsi"/>
                <w:color w:val="222222"/>
              </w:rPr>
              <w:t>1-2 čajni žlički </w:t>
            </w:r>
            <w:hyperlink r:id="rId15" w:tgtFrame="_blank" w:history="1">
              <w:r w:rsidRPr="00E25A6F">
                <w:rPr>
                  <w:rStyle w:val="Hiperpovezava"/>
                  <w:rFonts w:cstheme="minorHAnsi"/>
                  <w:color w:val="800080"/>
                </w:rPr>
                <w:t>kakava v prahu</w:t>
              </w:r>
            </w:hyperlink>
          </w:p>
          <w:p w:rsidR="00E25A6F" w:rsidRPr="00E25A6F" w:rsidRDefault="00E25A6F" w:rsidP="00E25A6F">
            <w:pPr>
              <w:numPr>
                <w:ilvl w:val="0"/>
                <w:numId w:val="3"/>
              </w:numPr>
              <w:shd w:val="clear" w:color="auto" w:fill="FFFFFF"/>
              <w:spacing w:before="100" w:beforeAutospacing="1" w:after="150"/>
              <w:ind w:left="555"/>
              <w:rPr>
                <w:rFonts w:cstheme="minorHAnsi"/>
                <w:color w:val="222222"/>
              </w:rPr>
            </w:pPr>
            <w:r w:rsidRPr="00E25A6F">
              <w:rPr>
                <w:rFonts w:cstheme="minorHAnsi"/>
                <w:color w:val="222222"/>
              </w:rPr>
              <w:t>polovica čajne žličke cimeta</w:t>
            </w:r>
          </w:p>
          <w:p w:rsidR="00E25A6F" w:rsidRPr="00E25A6F" w:rsidRDefault="00E25A6F" w:rsidP="00E25A6F">
            <w:pPr>
              <w:numPr>
                <w:ilvl w:val="0"/>
                <w:numId w:val="3"/>
              </w:numPr>
              <w:shd w:val="clear" w:color="auto" w:fill="FFFFFF"/>
              <w:spacing w:before="100" w:beforeAutospacing="1" w:after="150"/>
              <w:ind w:left="555"/>
              <w:rPr>
                <w:rFonts w:cstheme="minorHAnsi"/>
                <w:color w:val="222222"/>
              </w:rPr>
            </w:pPr>
            <w:r w:rsidRPr="00E25A6F">
              <w:rPr>
                <w:rFonts w:cstheme="minorHAnsi"/>
                <w:color w:val="222222"/>
              </w:rPr>
              <w:t>1 jušna žlica kokosove moke</w:t>
            </w:r>
          </w:p>
          <w:p w:rsidR="00E25A6F" w:rsidRPr="00E25A6F" w:rsidRDefault="00E25A6F" w:rsidP="00E25A6F">
            <w:pPr>
              <w:numPr>
                <w:ilvl w:val="0"/>
                <w:numId w:val="3"/>
              </w:numPr>
              <w:shd w:val="clear" w:color="auto" w:fill="FFFFFF"/>
              <w:spacing w:before="100" w:beforeAutospacing="1"/>
              <w:ind w:left="555"/>
              <w:rPr>
                <w:rFonts w:cstheme="minorHAnsi"/>
                <w:color w:val="222222"/>
              </w:rPr>
            </w:pPr>
            <w:r w:rsidRPr="00E25A6F">
              <w:rPr>
                <w:rFonts w:cstheme="minorHAnsi"/>
                <w:color w:val="222222"/>
              </w:rPr>
              <w:t xml:space="preserve">1 dl jogurta (ali polnomastnega kefirja, </w:t>
            </w:r>
            <w:r>
              <w:rPr>
                <w:rFonts w:cstheme="minorHAnsi"/>
                <w:color w:val="222222"/>
              </w:rPr>
              <w:t xml:space="preserve">skute, </w:t>
            </w:r>
            <w:r w:rsidRPr="00E25A6F">
              <w:rPr>
                <w:rFonts w:cstheme="minorHAnsi"/>
                <w:color w:val="222222"/>
              </w:rPr>
              <w:t>rikote ali rastlinskega jogurta (npr. kokosov, sojin).</w:t>
            </w:r>
          </w:p>
        </w:tc>
        <w:tc>
          <w:tcPr>
            <w:tcW w:w="4531" w:type="dxa"/>
          </w:tcPr>
          <w:p w:rsidR="00E25A6F" w:rsidRDefault="00E25A6F" w:rsidP="00E25A6F">
            <w:pPr>
              <w:pStyle w:val="Navadensplet"/>
              <w:shd w:val="clear" w:color="auto" w:fill="FFFFFF"/>
              <w:spacing w:before="0" w:beforeAutospacing="0" w:after="390" w:afterAutospacing="0" w:line="360" w:lineRule="atLeast"/>
              <w:rPr>
                <w:rFonts w:asciiTheme="minorHAnsi" w:hAnsiTheme="minorHAnsi" w:cstheme="minorHAnsi"/>
                <w:color w:val="222222"/>
                <w:sz w:val="22"/>
                <w:szCs w:val="22"/>
              </w:rPr>
            </w:pPr>
            <w:r w:rsidRPr="00E25A6F">
              <w:rPr>
                <w:rFonts w:asciiTheme="minorHAnsi" w:hAnsiTheme="minorHAnsi" w:cstheme="minorHAnsi"/>
                <w:color w:val="222222"/>
                <w:sz w:val="22"/>
                <w:szCs w:val="22"/>
              </w:rPr>
              <w:t>Vse po vrsti damo v posodico  in malica je nared.</w:t>
            </w:r>
          </w:p>
          <w:p w:rsidR="00E25A6F" w:rsidRPr="00E25A6F" w:rsidRDefault="00A607E9" w:rsidP="00A607E9">
            <w:pPr>
              <w:pStyle w:val="Navadensplet"/>
              <w:shd w:val="clear" w:color="auto" w:fill="FFFFFF"/>
              <w:spacing w:before="0" w:beforeAutospacing="0" w:after="390" w:afterAutospacing="0" w:line="360" w:lineRule="atLeast"/>
              <w:rPr>
                <w:rFonts w:asciiTheme="minorHAnsi" w:hAnsiTheme="minorHAnsi" w:cstheme="minorHAnsi"/>
                <w:color w:val="222222"/>
                <w:sz w:val="22"/>
                <w:szCs w:val="22"/>
              </w:rPr>
            </w:pPr>
            <w:r>
              <w:rPr>
                <w:noProof/>
                <w:lang w:val="hr-HR" w:eastAsia="hr-HR"/>
              </w:rPr>
              <w:drawing>
                <wp:inline distT="0" distB="0" distL="0" distR="0">
                  <wp:extent cx="2926080" cy="1828800"/>
                  <wp:effectExtent l="0" t="0" r="7620" b="0"/>
                  <wp:docPr id="2" name="Slika 2" descr="sadne mal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dne malic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31447" cy="1832155"/>
                          </a:xfrm>
                          <a:prstGeom prst="rect">
                            <a:avLst/>
                          </a:prstGeom>
                          <a:noFill/>
                          <a:ln>
                            <a:noFill/>
                          </a:ln>
                        </pic:spPr>
                      </pic:pic>
                    </a:graphicData>
                  </a:graphic>
                </wp:inline>
              </w:drawing>
            </w:r>
          </w:p>
        </w:tc>
      </w:tr>
    </w:tbl>
    <w:p w:rsidR="00E25A6F" w:rsidRDefault="00E25A6F" w:rsidP="00B469B9">
      <w:pPr>
        <w:jc w:val="both"/>
        <w:rPr>
          <w:rFonts w:cstheme="minorHAnsi"/>
        </w:rPr>
      </w:pPr>
    </w:p>
    <w:tbl>
      <w:tblPr>
        <w:tblStyle w:val="Tabelamrea"/>
        <w:tblW w:w="0" w:type="auto"/>
        <w:tblLook w:val="04A0" w:firstRow="1" w:lastRow="0" w:firstColumn="1" w:lastColumn="0" w:noHBand="0" w:noVBand="1"/>
      </w:tblPr>
      <w:tblGrid>
        <w:gridCol w:w="4531"/>
        <w:gridCol w:w="4531"/>
      </w:tblGrid>
      <w:tr w:rsidR="00A607E9" w:rsidRPr="00E25A6F" w:rsidTr="0026024B">
        <w:tc>
          <w:tcPr>
            <w:tcW w:w="4531" w:type="dxa"/>
          </w:tcPr>
          <w:p w:rsidR="00E25A6F" w:rsidRPr="00E25A6F" w:rsidRDefault="00E25A6F" w:rsidP="0026024B">
            <w:pPr>
              <w:tabs>
                <w:tab w:val="left" w:pos="936"/>
              </w:tabs>
              <w:rPr>
                <w:rFonts w:cstheme="minorHAnsi"/>
                <w:b/>
              </w:rPr>
            </w:pPr>
            <w:r>
              <w:rPr>
                <w:rFonts w:cstheme="minorHAnsi"/>
                <w:b/>
              </w:rPr>
              <w:t>SADNO NABODALO</w:t>
            </w:r>
          </w:p>
        </w:tc>
        <w:tc>
          <w:tcPr>
            <w:tcW w:w="4531" w:type="dxa"/>
          </w:tcPr>
          <w:p w:rsidR="00E25A6F" w:rsidRPr="00E25A6F" w:rsidRDefault="008F7098" w:rsidP="008F7098">
            <w:pPr>
              <w:rPr>
                <w:rFonts w:cstheme="minorHAnsi"/>
              </w:rPr>
            </w:pPr>
            <w:r>
              <w:rPr>
                <w:rFonts w:cstheme="minorHAnsi"/>
              </w:rPr>
              <w:t xml:space="preserve">Vir: </w:t>
            </w:r>
            <w:hyperlink r:id="rId17" w:history="1">
              <w:r w:rsidRPr="008A4C92">
                <w:rPr>
                  <w:rStyle w:val="Hiperpovezava"/>
                </w:rPr>
                <w:t>https://www.btc-city.com/sl/ljubljana/zakladnica-idej/recept/sadna-nabodala</w:t>
              </w:r>
            </w:hyperlink>
            <w:r>
              <w:t xml:space="preserve"> </w:t>
            </w:r>
            <w:r w:rsidRPr="008F7098">
              <w:rPr>
                <w:rFonts w:cstheme="minorHAnsi"/>
              </w:rPr>
              <w:t>[5</w:t>
            </w:r>
            <w:r>
              <w:rPr>
                <w:rFonts w:cstheme="minorHAnsi"/>
              </w:rPr>
              <w:t>.  4. 2020</w:t>
            </w:r>
            <w:r>
              <w:rPr>
                <w:rFonts w:ascii="Calibri" w:hAnsi="Calibri" w:cs="Calibri"/>
              </w:rPr>
              <w:t>]</w:t>
            </w:r>
          </w:p>
        </w:tc>
      </w:tr>
      <w:tr w:rsidR="00A607E9" w:rsidRPr="00E25A6F" w:rsidTr="0026024B">
        <w:tc>
          <w:tcPr>
            <w:tcW w:w="4531" w:type="dxa"/>
          </w:tcPr>
          <w:p w:rsidR="00E25A6F" w:rsidRPr="00E25A6F" w:rsidRDefault="00E25A6F" w:rsidP="0026024B">
            <w:pPr>
              <w:jc w:val="both"/>
              <w:rPr>
                <w:rFonts w:cstheme="minorHAnsi"/>
              </w:rPr>
            </w:pPr>
            <w:r w:rsidRPr="00E25A6F">
              <w:rPr>
                <w:rFonts w:cstheme="minorHAnsi"/>
              </w:rPr>
              <w:t>SESTAVINE:</w:t>
            </w:r>
          </w:p>
        </w:tc>
        <w:tc>
          <w:tcPr>
            <w:tcW w:w="4531" w:type="dxa"/>
          </w:tcPr>
          <w:p w:rsidR="00E25A6F" w:rsidRPr="00E25A6F" w:rsidRDefault="00E25A6F" w:rsidP="0026024B">
            <w:pPr>
              <w:jc w:val="both"/>
              <w:rPr>
                <w:rFonts w:cstheme="minorHAnsi"/>
              </w:rPr>
            </w:pPr>
            <w:r w:rsidRPr="00E25A6F">
              <w:rPr>
                <w:rFonts w:cstheme="minorHAnsi"/>
              </w:rPr>
              <w:t>POSTOPEK PRIPRAVE:</w:t>
            </w:r>
          </w:p>
        </w:tc>
      </w:tr>
      <w:tr w:rsidR="00A607E9" w:rsidRPr="00E25A6F" w:rsidTr="00A607E9">
        <w:trPr>
          <w:trHeight w:val="2379"/>
        </w:trPr>
        <w:tc>
          <w:tcPr>
            <w:tcW w:w="4531" w:type="dxa"/>
          </w:tcPr>
          <w:p w:rsidR="00E25A6F" w:rsidRDefault="00E25A6F" w:rsidP="00297C3A">
            <w:pPr>
              <w:numPr>
                <w:ilvl w:val="0"/>
                <w:numId w:val="3"/>
              </w:numPr>
              <w:shd w:val="clear" w:color="auto" w:fill="FFFFFF"/>
              <w:spacing w:before="100" w:beforeAutospacing="1"/>
              <w:ind w:left="555"/>
              <w:rPr>
                <w:rFonts w:cstheme="minorHAnsi"/>
                <w:color w:val="222222"/>
              </w:rPr>
            </w:pPr>
            <w:r w:rsidRPr="00E25A6F">
              <w:rPr>
                <w:rFonts w:cstheme="minorHAnsi"/>
                <w:color w:val="222222"/>
              </w:rPr>
              <w:t>Katerokoli suho ali s</w:t>
            </w:r>
            <w:r w:rsidR="00297C3A">
              <w:rPr>
                <w:rFonts w:cstheme="minorHAnsi"/>
                <w:color w:val="222222"/>
              </w:rPr>
              <w:t>veže sadje ali sadje iz kompota.</w:t>
            </w:r>
          </w:p>
          <w:p w:rsidR="00A607E9" w:rsidRDefault="00A607E9" w:rsidP="00A607E9">
            <w:pPr>
              <w:shd w:val="clear" w:color="auto" w:fill="FFFFFF"/>
              <w:spacing w:before="100" w:beforeAutospacing="1"/>
              <w:rPr>
                <w:rFonts w:cstheme="minorHAnsi"/>
                <w:color w:val="222222"/>
              </w:rPr>
            </w:pPr>
            <w:r>
              <w:rPr>
                <w:noProof/>
                <w:lang w:val="hr-HR" w:eastAsia="hr-HR"/>
              </w:rPr>
              <w:drawing>
                <wp:inline distT="0" distB="0" distL="0" distR="0">
                  <wp:extent cx="2435817" cy="1370330"/>
                  <wp:effectExtent l="0" t="0" r="3175" b="1270"/>
                  <wp:docPr id="1" name="Slika 1" descr="Sadna naboda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dna nabodala"/>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446043" cy="1376083"/>
                          </a:xfrm>
                          <a:prstGeom prst="rect">
                            <a:avLst/>
                          </a:prstGeom>
                          <a:noFill/>
                          <a:ln>
                            <a:noFill/>
                          </a:ln>
                        </pic:spPr>
                      </pic:pic>
                    </a:graphicData>
                  </a:graphic>
                </wp:inline>
              </w:drawing>
            </w:r>
          </w:p>
          <w:p w:rsidR="00A607E9" w:rsidRPr="00E25A6F" w:rsidRDefault="00A607E9" w:rsidP="00A607E9">
            <w:pPr>
              <w:shd w:val="clear" w:color="auto" w:fill="FFFFFF"/>
              <w:spacing w:before="100" w:beforeAutospacing="1"/>
              <w:rPr>
                <w:rFonts w:cstheme="minorHAnsi"/>
                <w:color w:val="222222"/>
              </w:rPr>
            </w:pPr>
          </w:p>
        </w:tc>
        <w:tc>
          <w:tcPr>
            <w:tcW w:w="4531" w:type="dxa"/>
          </w:tcPr>
          <w:p w:rsidR="00297C3A" w:rsidRDefault="00297C3A" w:rsidP="00E25A6F">
            <w:pPr>
              <w:pStyle w:val="Navadensplet"/>
              <w:shd w:val="clear" w:color="auto" w:fill="FFFFFF"/>
              <w:spacing w:before="0" w:beforeAutospacing="0" w:after="390" w:afterAutospacing="0" w:line="360" w:lineRule="atLeast"/>
              <w:rPr>
                <w:rFonts w:asciiTheme="minorHAnsi" w:hAnsiTheme="minorHAnsi" w:cstheme="minorHAnsi"/>
                <w:color w:val="222222"/>
                <w:sz w:val="22"/>
                <w:szCs w:val="22"/>
              </w:rPr>
            </w:pPr>
            <w:r>
              <w:rPr>
                <w:rFonts w:asciiTheme="minorHAnsi" w:hAnsiTheme="minorHAnsi" w:cstheme="minorHAnsi"/>
                <w:color w:val="222222"/>
                <w:sz w:val="22"/>
                <w:szCs w:val="22"/>
              </w:rPr>
              <w:t>Sadje n</w:t>
            </w:r>
            <w:r w:rsidRPr="00297C3A">
              <w:rPr>
                <w:rFonts w:asciiTheme="minorHAnsi" w:hAnsiTheme="minorHAnsi" w:cstheme="minorHAnsi"/>
                <w:color w:val="222222"/>
                <w:sz w:val="22"/>
                <w:szCs w:val="22"/>
              </w:rPr>
              <w:t>arežemo na kocke, krogce, kvadratke</w:t>
            </w:r>
            <w:r>
              <w:rPr>
                <w:rFonts w:asciiTheme="minorHAnsi" w:hAnsiTheme="minorHAnsi" w:cstheme="minorHAnsi"/>
                <w:color w:val="222222"/>
                <w:sz w:val="22"/>
                <w:szCs w:val="22"/>
              </w:rPr>
              <w:t xml:space="preserve"> </w:t>
            </w:r>
            <w:r w:rsidRPr="00297C3A">
              <w:rPr>
                <w:rFonts w:asciiTheme="minorHAnsi" w:hAnsiTheme="minorHAnsi" w:cstheme="minorHAnsi"/>
                <w:color w:val="222222"/>
                <w:sz w:val="22"/>
                <w:szCs w:val="22"/>
              </w:rPr>
              <w:t>.... in jih nataknemo na zobotrebce ali naboda</w:t>
            </w:r>
            <w:r>
              <w:rPr>
                <w:rFonts w:asciiTheme="minorHAnsi" w:hAnsiTheme="minorHAnsi" w:cstheme="minorHAnsi"/>
                <w:color w:val="222222"/>
                <w:sz w:val="22"/>
                <w:szCs w:val="22"/>
              </w:rPr>
              <w:t>la ter naložimo na pladenj. V</w:t>
            </w:r>
            <w:r w:rsidRPr="00297C3A">
              <w:rPr>
                <w:rFonts w:asciiTheme="minorHAnsi" w:hAnsiTheme="minorHAnsi" w:cstheme="minorHAnsi"/>
                <w:color w:val="222222"/>
                <w:sz w:val="22"/>
                <w:szCs w:val="22"/>
              </w:rPr>
              <w:t>eč raz</w:t>
            </w:r>
            <w:r>
              <w:rPr>
                <w:rFonts w:asciiTheme="minorHAnsi" w:hAnsiTheme="minorHAnsi" w:cstheme="minorHAnsi"/>
                <w:color w:val="222222"/>
                <w:sz w:val="22"/>
                <w:szCs w:val="22"/>
              </w:rPr>
              <w:t xml:space="preserve">ličnih barv sadja uporabimo, </w:t>
            </w:r>
            <w:r w:rsidRPr="00297C3A">
              <w:rPr>
                <w:rFonts w:asciiTheme="minorHAnsi" w:hAnsiTheme="minorHAnsi" w:cstheme="minorHAnsi"/>
                <w:color w:val="222222"/>
                <w:sz w:val="22"/>
                <w:szCs w:val="22"/>
              </w:rPr>
              <w:t>bolj bo p</w:t>
            </w:r>
            <w:r>
              <w:rPr>
                <w:rFonts w:asciiTheme="minorHAnsi" w:hAnsiTheme="minorHAnsi" w:cstheme="minorHAnsi"/>
                <w:color w:val="222222"/>
                <w:sz w:val="22"/>
                <w:szCs w:val="22"/>
              </w:rPr>
              <w:t>rigrizek privlačen tudi za oči.</w:t>
            </w:r>
          </w:p>
          <w:p w:rsidR="00E25A6F" w:rsidRPr="00E25A6F" w:rsidRDefault="00297C3A" w:rsidP="00E25A6F">
            <w:pPr>
              <w:pStyle w:val="Navadensplet"/>
              <w:shd w:val="clear" w:color="auto" w:fill="FFFFFF"/>
              <w:spacing w:before="0" w:beforeAutospacing="0" w:after="390" w:afterAutospacing="0" w:line="360" w:lineRule="atLeast"/>
              <w:rPr>
                <w:rFonts w:asciiTheme="minorHAnsi" w:hAnsiTheme="minorHAnsi" w:cstheme="minorHAnsi"/>
                <w:color w:val="222222"/>
                <w:sz w:val="22"/>
                <w:szCs w:val="22"/>
              </w:rPr>
            </w:pPr>
            <w:r>
              <w:rPr>
                <w:rFonts w:asciiTheme="minorHAnsi" w:hAnsiTheme="minorHAnsi" w:cstheme="minorHAnsi"/>
                <w:color w:val="222222"/>
                <w:sz w:val="22"/>
                <w:szCs w:val="22"/>
              </w:rPr>
              <w:t xml:space="preserve">Po želji lahko sadje </w:t>
            </w:r>
            <w:r w:rsidRPr="00297C3A">
              <w:rPr>
                <w:rFonts w:asciiTheme="minorHAnsi" w:hAnsiTheme="minorHAnsi" w:cstheme="minorHAnsi"/>
                <w:color w:val="222222"/>
                <w:sz w:val="22"/>
                <w:szCs w:val="22"/>
              </w:rPr>
              <w:t>prelijemo s čokolado</w:t>
            </w:r>
            <w:r>
              <w:rPr>
                <w:rFonts w:asciiTheme="minorHAnsi" w:hAnsiTheme="minorHAnsi" w:cstheme="minorHAnsi"/>
                <w:color w:val="222222"/>
                <w:sz w:val="22"/>
                <w:szCs w:val="22"/>
              </w:rPr>
              <w:t xml:space="preserve">. </w:t>
            </w:r>
            <w:r w:rsidRPr="00297C3A">
              <w:rPr>
                <w:rFonts w:asciiTheme="minorHAnsi" w:hAnsiTheme="minorHAnsi" w:cstheme="minorHAnsi"/>
                <w:color w:val="222222"/>
                <w:sz w:val="22"/>
                <w:szCs w:val="22"/>
              </w:rPr>
              <w:sym w:font="Wingdings" w:char="F04A"/>
            </w:r>
          </w:p>
        </w:tc>
      </w:tr>
    </w:tbl>
    <w:p w:rsidR="00E25A6F" w:rsidRPr="00E25A6F" w:rsidRDefault="00E25A6F" w:rsidP="00B469B9">
      <w:pPr>
        <w:jc w:val="both"/>
        <w:rPr>
          <w:rFonts w:cstheme="minorHAnsi"/>
        </w:rPr>
      </w:pPr>
    </w:p>
    <w:p w:rsidR="000F1E0A" w:rsidRPr="00C660FC" w:rsidRDefault="00A607E9" w:rsidP="00C660FC">
      <w:pPr>
        <w:pStyle w:val="Odstavekseznama"/>
        <w:numPr>
          <w:ilvl w:val="0"/>
          <w:numId w:val="1"/>
        </w:numPr>
        <w:rPr>
          <w:rFonts w:cstheme="minorHAnsi"/>
          <w:b/>
          <w:sz w:val="24"/>
          <w:szCs w:val="24"/>
        </w:rPr>
      </w:pPr>
      <w:r w:rsidRPr="00C660FC">
        <w:rPr>
          <w:rFonts w:cstheme="minorHAnsi"/>
          <w:b/>
          <w:sz w:val="24"/>
          <w:szCs w:val="24"/>
        </w:rPr>
        <w:t>Po zaužiti ZDRAVI MALICI si privoščiš sprostilno dejavnost (gibanje)</w:t>
      </w:r>
      <w:r w:rsidR="00C660FC">
        <w:rPr>
          <w:rFonts w:cstheme="minorHAnsi"/>
          <w:b/>
          <w:sz w:val="24"/>
          <w:szCs w:val="24"/>
        </w:rPr>
        <w:t xml:space="preserve"> po LASTNI IZBIRI, MOŽNOSTIH, INTERESIH … ki naj bodo v okviru trenutnih omejitev in priporočil naših državnih voditeljev in zdravstvene stroke.</w:t>
      </w:r>
    </w:p>
    <w:sectPr w:rsidR="000F1E0A" w:rsidRPr="00C660FC" w:rsidSect="00F61072">
      <w:pgSz w:w="11906" w:h="16838"/>
      <w:pgMar w:top="709" w:right="1417" w:bottom="56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1D79" w:rsidRDefault="009E1D79" w:rsidP="00E25A6F">
      <w:pPr>
        <w:spacing w:after="0" w:line="240" w:lineRule="auto"/>
      </w:pPr>
      <w:r>
        <w:separator/>
      </w:r>
    </w:p>
  </w:endnote>
  <w:endnote w:type="continuationSeparator" w:id="0">
    <w:p w:rsidR="009E1D79" w:rsidRDefault="009E1D79" w:rsidP="00E25A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1D79" w:rsidRDefault="009E1D79" w:rsidP="00E25A6F">
      <w:pPr>
        <w:spacing w:after="0" w:line="240" w:lineRule="auto"/>
      </w:pPr>
      <w:r>
        <w:separator/>
      </w:r>
    </w:p>
  </w:footnote>
  <w:footnote w:type="continuationSeparator" w:id="0">
    <w:p w:rsidR="009E1D79" w:rsidRDefault="009E1D79" w:rsidP="00E25A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A6216B"/>
    <w:multiLevelType w:val="multilevel"/>
    <w:tmpl w:val="90E07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0E72CC"/>
    <w:multiLevelType w:val="multilevel"/>
    <w:tmpl w:val="B4965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F96048"/>
    <w:multiLevelType w:val="hybridMultilevel"/>
    <w:tmpl w:val="A27CFE02"/>
    <w:lvl w:ilvl="0" w:tplc="04240011">
      <w:start w:val="1"/>
      <w:numFmt w:val="decimal"/>
      <w:lvlText w:val="%1)"/>
      <w:lvlJc w:val="left"/>
      <w:pPr>
        <w:ind w:left="720" w:hanging="360"/>
      </w:pPr>
      <w:rPr>
        <w:rFonts w:hint="default"/>
        <w:u w:val="no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79C95B6C"/>
    <w:multiLevelType w:val="hybridMultilevel"/>
    <w:tmpl w:val="F93861C2"/>
    <w:lvl w:ilvl="0" w:tplc="D8D89504">
      <w:start w:val="1"/>
      <w:numFmt w:val="bullet"/>
      <w:lvlText w:val=""/>
      <w:lvlJc w:val="left"/>
      <w:pPr>
        <w:tabs>
          <w:tab w:val="num" w:pos="720"/>
        </w:tabs>
        <w:ind w:left="720" w:hanging="360"/>
      </w:pPr>
      <w:rPr>
        <w:rFonts w:ascii="Wingdings 3" w:hAnsi="Wingdings 3" w:hint="default"/>
      </w:rPr>
    </w:lvl>
    <w:lvl w:ilvl="1" w:tplc="347871F0" w:tentative="1">
      <w:start w:val="1"/>
      <w:numFmt w:val="bullet"/>
      <w:lvlText w:val=""/>
      <w:lvlJc w:val="left"/>
      <w:pPr>
        <w:tabs>
          <w:tab w:val="num" w:pos="1440"/>
        </w:tabs>
        <w:ind w:left="1440" w:hanging="360"/>
      </w:pPr>
      <w:rPr>
        <w:rFonts w:ascii="Wingdings 3" w:hAnsi="Wingdings 3" w:hint="default"/>
      </w:rPr>
    </w:lvl>
    <w:lvl w:ilvl="2" w:tplc="83F8575E" w:tentative="1">
      <w:start w:val="1"/>
      <w:numFmt w:val="bullet"/>
      <w:lvlText w:val=""/>
      <w:lvlJc w:val="left"/>
      <w:pPr>
        <w:tabs>
          <w:tab w:val="num" w:pos="2160"/>
        </w:tabs>
        <w:ind w:left="2160" w:hanging="360"/>
      </w:pPr>
      <w:rPr>
        <w:rFonts w:ascii="Wingdings 3" w:hAnsi="Wingdings 3" w:hint="default"/>
      </w:rPr>
    </w:lvl>
    <w:lvl w:ilvl="3" w:tplc="2780DF64" w:tentative="1">
      <w:start w:val="1"/>
      <w:numFmt w:val="bullet"/>
      <w:lvlText w:val=""/>
      <w:lvlJc w:val="left"/>
      <w:pPr>
        <w:tabs>
          <w:tab w:val="num" w:pos="2880"/>
        </w:tabs>
        <w:ind w:left="2880" w:hanging="360"/>
      </w:pPr>
      <w:rPr>
        <w:rFonts w:ascii="Wingdings 3" w:hAnsi="Wingdings 3" w:hint="default"/>
      </w:rPr>
    </w:lvl>
    <w:lvl w:ilvl="4" w:tplc="93F83BE0" w:tentative="1">
      <w:start w:val="1"/>
      <w:numFmt w:val="bullet"/>
      <w:lvlText w:val=""/>
      <w:lvlJc w:val="left"/>
      <w:pPr>
        <w:tabs>
          <w:tab w:val="num" w:pos="3600"/>
        </w:tabs>
        <w:ind w:left="3600" w:hanging="360"/>
      </w:pPr>
      <w:rPr>
        <w:rFonts w:ascii="Wingdings 3" w:hAnsi="Wingdings 3" w:hint="default"/>
      </w:rPr>
    </w:lvl>
    <w:lvl w:ilvl="5" w:tplc="5A74AF00" w:tentative="1">
      <w:start w:val="1"/>
      <w:numFmt w:val="bullet"/>
      <w:lvlText w:val=""/>
      <w:lvlJc w:val="left"/>
      <w:pPr>
        <w:tabs>
          <w:tab w:val="num" w:pos="4320"/>
        </w:tabs>
        <w:ind w:left="4320" w:hanging="360"/>
      </w:pPr>
      <w:rPr>
        <w:rFonts w:ascii="Wingdings 3" w:hAnsi="Wingdings 3" w:hint="default"/>
      </w:rPr>
    </w:lvl>
    <w:lvl w:ilvl="6" w:tplc="16CCFC2C" w:tentative="1">
      <w:start w:val="1"/>
      <w:numFmt w:val="bullet"/>
      <w:lvlText w:val=""/>
      <w:lvlJc w:val="left"/>
      <w:pPr>
        <w:tabs>
          <w:tab w:val="num" w:pos="5040"/>
        </w:tabs>
        <w:ind w:left="5040" w:hanging="360"/>
      </w:pPr>
      <w:rPr>
        <w:rFonts w:ascii="Wingdings 3" w:hAnsi="Wingdings 3" w:hint="default"/>
      </w:rPr>
    </w:lvl>
    <w:lvl w:ilvl="7" w:tplc="A6D6F0DE" w:tentative="1">
      <w:start w:val="1"/>
      <w:numFmt w:val="bullet"/>
      <w:lvlText w:val=""/>
      <w:lvlJc w:val="left"/>
      <w:pPr>
        <w:tabs>
          <w:tab w:val="num" w:pos="5760"/>
        </w:tabs>
        <w:ind w:left="5760" w:hanging="360"/>
      </w:pPr>
      <w:rPr>
        <w:rFonts w:ascii="Wingdings 3" w:hAnsi="Wingdings 3" w:hint="default"/>
      </w:rPr>
    </w:lvl>
    <w:lvl w:ilvl="8" w:tplc="31F020AC" w:tentative="1">
      <w:start w:val="1"/>
      <w:numFmt w:val="bullet"/>
      <w:lvlText w:val=""/>
      <w:lvlJc w:val="left"/>
      <w:pPr>
        <w:tabs>
          <w:tab w:val="num" w:pos="6480"/>
        </w:tabs>
        <w:ind w:left="6480" w:hanging="360"/>
      </w:pPr>
      <w:rPr>
        <w:rFonts w:ascii="Wingdings 3" w:hAnsi="Wingdings 3"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E0A"/>
    <w:rsid w:val="000F1E0A"/>
    <w:rsid w:val="001B678C"/>
    <w:rsid w:val="00297C3A"/>
    <w:rsid w:val="003C4651"/>
    <w:rsid w:val="003D667C"/>
    <w:rsid w:val="005868A2"/>
    <w:rsid w:val="00761FCD"/>
    <w:rsid w:val="008F7098"/>
    <w:rsid w:val="009E1D79"/>
    <w:rsid w:val="00A607E9"/>
    <w:rsid w:val="00B469B9"/>
    <w:rsid w:val="00C660FC"/>
    <w:rsid w:val="00CE6618"/>
    <w:rsid w:val="00D74E68"/>
    <w:rsid w:val="00E25A6F"/>
    <w:rsid w:val="00E526E8"/>
    <w:rsid w:val="00F6107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9C6B45-B117-483A-801B-AF400D151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3">
    <w:name w:val="heading 3"/>
    <w:basedOn w:val="Navaden"/>
    <w:link w:val="Naslov3Znak"/>
    <w:uiPriority w:val="9"/>
    <w:qFormat/>
    <w:rsid w:val="00E25A6F"/>
    <w:pPr>
      <w:spacing w:before="100" w:beforeAutospacing="1" w:after="100" w:afterAutospacing="1" w:line="240" w:lineRule="auto"/>
      <w:outlineLvl w:val="2"/>
    </w:pPr>
    <w:rPr>
      <w:rFonts w:ascii="Times New Roman" w:eastAsia="Times New Roman" w:hAnsi="Times New Roman" w:cs="Times New Roman"/>
      <w:b/>
      <w:bCs/>
      <w:sz w:val="27"/>
      <w:szCs w:val="27"/>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unhideWhenUsed/>
    <w:rsid w:val="00D74E68"/>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Odstavekseznama">
    <w:name w:val="List Paragraph"/>
    <w:basedOn w:val="Navaden"/>
    <w:uiPriority w:val="34"/>
    <w:qFormat/>
    <w:rsid w:val="00B469B9"/>
    <w:pPr>
      <w:ind w:left="720"/>
      <w:contextualSpacing/>
    </w:pPr>
  </w:style>
  <w:style w:type="character" w:customStyle="1" w:styleId="Naslov3Znak">
    <w:name w:val="Naslov 3 Znak"/>
    <w:basedOn w:val="Privzetapisavaodstavka"/>
    <w:link w:val="Naslov3"/>
    <w:uiPriority w:val="9"/>
    <w:rsid w:val="00E25A6F"/>
    <w:rPr>
      <w:rFonts w:ascii="Times New Roman" w:eastAsia="Times New Roman" w:hAnsi="Times New Roman" w:cs="Times New Roman"/>
      <w:b/>
      <w:bCs/>
      <w:sz w:val="27"/>
      <w:szCs w:val="27"/>
      <w:lang w:eastAsia="sl-SI"/>
    </w:rPr>
  </w:style>
  <w:style w:type="character" w:styleId="Krepko">
    <w:name w:val="Strong"/>
    <w:basedOn w:val="Privzetapisavaodstavka"/>
    <w:uiPriority w:val="22"/>
    <w:qFormat/>
    <w:rsid w:val="00E25A6F"/>
    <w:rPr>
      <w:b/>
      <w:bCs/>
    </w:rPr>
  </w:style>
  <w:style w:type="table" w:styleId="Tabelamrea">
    <w:name w:val="Table Grid"/>
    <w:basedOn w:val="Navadnatabela"/>
    <w:uiPriority w:val="39"/>
    <w:rsid w:val="00E25A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iPriority w:val="99"/>
    <w:unhideWhenUsed/>
    <w:rsid w:val="00E25A6F"/>
    <w:pPr>
      <w:tabs>
        <w:tab w:val="center" w:pos="4536"/>
        <w:tab w:val="right" w:pos="9072"/>
      </w:tabs>
      <w:spacing w:after="0" w:line="240" w:lineRule="auto"/>
    </w:pPr>
  </w:style>
  <w:style w:type="character" w:customStyle="1" w:styleId="GlavaZnak">
    <w:name w:val="Glava Znak"/>
    <w:basedOn w:val="Privzetapisavaodstavka"/>
    <w:link w:val="Glava"/>
    <w:uiPriority w:val="99"/>
    <w:rsid w:val="00E25A6F"/>
  </w:style>
  <w:style w:type="paragraph" w:styleId="Noga">
    <w:name w:val="footer"/>
    <w:basedOn w:val="Navaden"/>
    <w:link w:val="NogaZnak"/>
    <w:uiPriority w:val="99"/>
    <w:unhideWhenUsed/>
    <w:rsid w:val="00E25A6F"/>
    <w:pPr>
      <w:tabs>
        <w:tab w:val="center" w:pos="4536"/>
        <w:tab w:val="right" w:pos="9072"/>
      </w:tabs>
      <w:spacing w:after="0" w:line="240" w:lineRule="auto"/>
    </w:pPr>
  </w:style>
  <w:style w:type="character" w:customStyle="1" w:styleId="NogaZnak">
    <w:name w:val="Noga Znak"/>
    <w:basedOn w:val="Privzetapisavaodstavka"/>
    <w:link w:val="Noga"/>
    <w:uiPriority w:val="99"/>
    <w:rsid w:val="00E25A6F"/>
  </w:style>
  <w:style w:type="character" w:styleId="Hiperpovezava">
    <w:name w:val="Hyperlink"/>
    <w:basedOn w:val="Privzetapisavaodstavka"/>
    <w:uiPriority w:val="99"/>
    <w:unhideWhenUsed/>
    <w:rsid w:val="00E25A6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454416">
      <w:bodyDiv w:val="1"/>
      <w:marLeft w:val="0"/>
      <w:marRight w:val="0"/>
      <w:marTop w:val="0"/>
      <w:marBottom w:val="0"/>
      <w:divBdr>
        <w:top w:val="none" w:sz="0" w:space="0" w:color="auto"/>
        <w:left w:val="none" w:sz="0" w:space="0" w:color="auto"/>
        <w:bottom w:val="none" w:sz="0" w:space="0" w:color="auto"/>
        <w:right w:val="none" w:sz="0" w:space="0" w:color="auto"/>
      </w:divBdr>
    </w:div>
    <w:div w:id="258876684">
      <w:bodyDiv w:val="1"/>
      <w:marLeft w:val="0"/>
      <w:marRight w:val="0"/>
      <w:marTop w:val="0"/>
      <w:marBottom w:val="0"/>
      <w:divBdr>
        <w:top w:val="none" w:sz="0" w:space="0" w:color="auto"/>
        <w:left w:val="none" w:sz="0" w:space="0" w:color="auto"/>
        <w:bottom w:val="none" w:sz="0" w:space="0" w:color="auto"/>
        <w:right w:val="none" w:sz="0" w:space="0" w:color="auto"/>
      </w:divBdr>
    </w:div>
    <w:div w:id="416949472">
      <w:bodyDiv w:val="1"/>
      <w:marLeft w:val="0"/>
      <w:marRight w:val="0"/>
      <w:marTop w:val="0"/>
      <w:marBottom w:val="0"/>
      <w:divBdr>
        <w:top w:val="none" w:sz="0" w:space="0" w:color="auto"/>
        <w:left w:val="none" w:sz="0" w:space="0" w:color="auto"/>
        <w:bottom w:val="none" w:sz="0" w:space="0" w:color="auto"/>
        <w:right w:val="none" w:sz="0" w:space="0" w:color="auto"/>
      </w:divBdr>
    </w:div>
    <w:div w:id="1237012104">
      <w:bodyDiv w:val="1"/>
      <w:marLeft w:val="0"/>
      <w:marRight w:val="0"/>
      <w:marTop w:val="0"/>
      <w:marBottom w:val="0"/>
      <w:divBdr>
        <w:top w:val="none" w:sz="0" w:space="0" w:color="auto"/>
        <w:left w:val="none" w:sz="0" w:space="0" w:color="auto"/>
        <w:bottom w:val="none" w:sz="0" w:space="0" w:color="auto"/>
        <w:right w:val="none" w:sz="0" w:space="0" w:color="auto"/>
      </w:divBdr>
      <w:divsChild>
        <w:div w:id="1870139153">
          <w:marLeft w:val="547"/>
          <w:marRight w:val="0"/>
          <w:marTop w:val="200"/>
          <w:marBottom w:val="0"/>
          <w:divBdr>
            <w:top w:val="none" w:sz="0" w:space="0" w:color="auto"/>
            <w:left w:val="none" w:sz="0" w:space="0" w:color="auto"/>
            <w:bottom w:val="none" w:sz="0" w:space="0" w:color="auto"/>
            <w:right w:val="none" w:sz="0" w:space="0" w:color="auto"/>
          </w:divBdr>
        </w:div>
        <w:div w:id="764612386">
          <w:marLeft w:val="547"/>
          <w:marRight w:val="0"/>
          <w:marTop w:val="200"/>
          <w:marBottom w:val="0"/>
          <w:divBdr>
            <w:top w:val="none" w:sz="0" w:space="0" w:color="auto"/>
            <w:left w:val="none" w:sz="0" w:space="0" w:color="auto"/>
            <w:bottom w:val="none" w:sz="0" w:space="0" w:color="auto"/>
            <w:right w:val="none" w:sz="0" w:space="0" w:color="auto"/>
          </w:divBdr>
        </w:div>
        <w:div w:id="660621712">
          <w:marLeft w:val="547"/>
          <w:marRight w:val="0"/>
          <w:marTop w:val="200"/>
          <w:marBottom w:val="0"/>
          <w:divBdr>
            <w:top w:val="none" w:sz="0" w:space="0" w:color="auto"/>
            <w:left w:val="none" w:sz="0" w:space="0" w:color="auto"/>
            <w:bottom w:val="none" w:sz="0" w:space="0" w:color="auto"/>
            <w:right w:val="none" w:sz="0" w:space="0" w:color="auto"/>
          </w:divBdr>
        </w:div>
        <w:div w:id="639190674">
          <w:marLeft w:val="547"/>
          <w:marRight w:val="0"/>
          <w:marTop w:val="200"/>
          <w:marBottom w:val="0"/>
          <w:divBdr>
            <w:top w:val="none" w:sz="0" w:space="0" w:color="auto"/>
            <w:left w:val="none" w:sz="0" w:space="0" w:color="auto"/>
            <w:bottom w:val="none" w:sz="0" w:space="0" w:color="auto"/>
            <w:right w:val="none" w:sz="0" w:space="0" w:color="auto"/>
          </w:divBdr>
        </w:div>
        <w:div w:id="1506821416">
          <w:marLeft w:val="547"/>
          <w:marRight w:val="0"/>
          <w:marTop w:val="200"/>
          <w:marBottom w:val="0"/>
          <w:divBdr>
            <w:top w:val="none" w:sz="0" w:space="0" w:color="auto"/>
            <w:left w:val="none" w:sz="0" w:space="0" w:color="auto"/>
            <w:bottom w:val="none" w:sz="0" w:space="0" w:color="auto"/>
            <w:right w:val="none" w:sz="0" w:space="0" w:color="auto"/>
          </w:divBdr>
        </w:div>
        <w:div w:id="1507791369">
          <w:marLeft w:val="547"/>
          <w:marRight w:val="0"/>
          <w:marTop w:val="200"/>
          <w:marBottom w:val="0"/>
          <w:divBdr>
            <w:top w:val="none" w:sz="0" w:space="0" w:color="auto"/>
            <w:left w:val="none" w:sz="0" w:space="0" w:color="auto"/>
            <w:bottom w:val="none" w:sz="0" w:space="0" w:color="auto"/>
            <w:right w:val="none" w:sz="0" w:space="0" w:color="auto"/>
          </w:divBdr>
        </w:div>
        <w:div w:id="31468259">
          <w:marLeft w:val="547"/>
          <w:marRight w:val="0"/>
          <w:marTop w:val="200"/>
          <w:marBottom w:val="0"/>
          <w:divBdr>
            <w:top w:val="none" w:sz="0" w:space="0" w:color="auto"/>
            <w:left w:val="none" w:sz="0" w:space="0" w:color="auto"/>
            <w:bottom w:val="none" w:sz="0" w:space="0" w:color="auto"/>
            <w:right w:val="none" w:sz="0" w:space="0" w:color="auto"/>
          </w:divBdr>
        </w:div>
      </w:divsChild>
    </w:div>
    <w:div w:id="1689521601">
      <w:bodyDiv w:val="1"/>
      <w:marLeft w:val="0"/>
      <w:marRight w:val="0"/>
      <w:marTop w:val="0"/>
      <w:marBottom w:val="0"/>
      <w:divBdr>
        <w:top w:val="none" w:sz="0" w:space="0" w:color="auto"/>
        <w:left w:val="none" w:sz="0" w:space="0" w:color="auto"/>
        <w:bottom w:val="none" w:sz="0" w:space="0" w:color="auto"/>
        <w:right w:val="none" w:sz="0" w:space="0" w:color="auto"/>
      </w:divBdr>
    </w:div>
    <w:div w:id="2133552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at.si/StatWeb/news/Index/8761" TargetMode="External"/><Relationship Id="rId13" Type="http://schemas.openxmlformats.org/officeDocument/2006/relationships/image" Target="media/image2.jpeg"/><Relationship Id="rId18"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ojezdravje.net/sadne-malice-ali-poslastice/" TargetMode="External"/><Relationship Id="rId17" Type="http://schemas.openxmlformats.org/officeDocument/2006/relationships/hyperlink" Target="https://www.btc-city.com/sl/ljubljana/zakladnica-idej/recept/sadna-nabodala" TargetMode="Externa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s://www.super-hrana.si/blagovne-znamke/aduna-sl/ekoloski-aduna-super-kakav-v-prahu-100-g" TargetMode="External"/><Relationship Id="rId10" Type="http://schemas.openxmlformats.org/officeDocument/2006/relationships/hyperlink" Target="https://minirokice.si/pravljica-o-delu-od-dom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inirokice.si/pravljica-o-koronavirusu/" TargetMode="External"/><Relationship Id="rId14" Type="http://schemas.openxmlformats.org/officeDocument/2006/relationships/hyperlink" Target="https://www.mojezdravje.net/sadne-malice-ali-poslastice/"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AE060067-0452-42BF-AB12-239DBA3C6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1241</Words>
  <Characters>7078</Characters>
  <Application>Microsoft Office Word</Application>
  <DocSecurity>0</DocSecurity>
  <Lines>58</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 JANEŽIČ</dc:creator>
  <cp:keywords/>
  <dc:description/>
  <cp:lastModifiedBy>Ingrid Janezic</cp:lastModifiedBy>
  <cp:revision>2</cp:revision>
  <dcterms:created xsi:type="dcterms:W3CDTF">2020-04-07T11:19:00Z</dcterms:created>
  <dcterms:modified xsi:type="dcterms:W3CDTF">2020-04-07T11:19:00Z</dcterms:modified>
</cp:coreProperties>
</file>