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EE" w:rsidRDefault="000C4012">
      <w:r>
        <w:t>Dragi učenci,</w:t>
      </w:r>
    </w:p>
    <w:p w:rsidR="001D366E" w:rsidRDefault="005509AB">
      <w:r>
        <w:t xml:space="preserve">Preberite tekst </w:t>
      </w:r>
    </w:p>
    <w:p w:rsidR="00071966" w:rsidRDefault="00071966" w:rsidP="005509AB">
      <w:pPr>
        <w:pStyle w:val="Odstavekseznama"/>
      </w:pPr>
    </w:p>
    <w:p w:rsidR="007E3CEE" w:rsidRPr="009413B3" w:rsidRDefault="007E3CEE" w:rsidP="007E3CEE">
      <w:pPr>
        <w:spacing w:after="105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2C2C2C"/>
          <w:sz w:val="23"/>
          <w:szCs w:val="23"/>
          <w:lang w:eastAsia="sl-SI"/>
        </w:rPr>
      </w:pPr>
      <w:r w:rsidRPr="009413B3">
        <w:rPr>
          <w:rFonts w:ascii="Times New Roman" w:eastAsia="Times New Roman" w:hAnsi="Times New Roman" w:cs="Times New Roman"/>
          <w:b/>
          <w:bCs/>
          <w:caps/>
          <w:color w:val="2C2C2C"/>
          <w:sz w:val="23"/>
          <w:szCs w:val="23"/>
          <w:lang w:eastAsia="sl-SI"/>
        </w:rPr>
        <w:t>DUŠIKOVE SPOJINE POVEZUJEJO ŽIVA BITJA</w:t>
      </w:r>
    </w:p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0"/>
        <w:gridCol w:w="96"/>
      </w:tblGrid>
      <w:tr w:rsidR="007E3CEE" w:rsidRPr="009413B3" w:rsidTr="009413B3">
        <w:trPr>
          <w:trHeight w:val="275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3CEE" w:rsidRPr="009413B3" w:rsidRDefault="007E3CEE" w:rsidP="009413B3">
            <w:pPr>
              <w:jc w:val="both"/>
            </w:pPr>
            <w:r w:rsidRPr="009413B3">
              <w:t>Organske dušikove spojine so zelo razširjene, dušik pa je pomemben element v naravnih in sintetičnih organskih spojinah.</w:t>
            </w:r>
          </w:p>
          <w:p w:rsidR="007E3CEE" w:rsidRPr="009413B3" w:rsidRDefault="007E3CEE" w:rsidP="009413B3">
            <w:pPr>
              <w:jc w:val="both"/>
            </w:pPr>
            <w:r w:rsidRPr="009413B3">
              <w:t>Človeško telo je v veliki meri sestavljeno iz beljakovin. V laseh je na primer beljakovina keratin, sestavina kosti, mišic in kože je beljakovina kolagen, tudi encime, protitelesa in hormone gradijo beljakovine.</w:t>
            </w:r>
          </w:p>
          <w:p w:rsidR="007E3CEE" w:rsidRPr="009413B3" w:rsidRDefault="007E3CEE" w:rsidP="009413B3">
            <w:pPr>
              <w:jc w:val="both"/>
            </w:pPr>
            <w:r w:rsidRPr="009413B3">
              <w:t>Dušik najdemo tudi v zdravilih, barvilih, gnojilih, razstrelivih, alkaloidih pa tudi v spojinah, ki vsebujejo ali prenašajo dedni zapis informacij, to sta DNK (deoksiribonukleinska kislina) in RNK (ribonukleinska kislina).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3CEE" w:rsidRPr="009413B3" w:rsidRDefault="00D95A25" w:rsidP="009413B3">
            <w:hyperlink r:id="rId5" w:history="1">
              <w:r w:rsidR="007E3CEE" w:rsidRPr="009413B3">
                <w:rPr>
                  <w:rStyle w:val="Hiperpovezava"/>
                </w:rPr>
                <w:br/>
              </w:r>
            </w:hyperlink>
          </w:p>
        </w:tc>
      </w:tr>
      <w:tr w:rsidR="007E3CEE" w:rsidRPr="009413B3" w:rsidTr="009413B3">
        <w:trPr>
          <w:trHeight w:val="44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3CEE" w:rsidRPr="009413B3" w:rsidRDefault="007E3CEE" w:rsidP="009413B3"/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3CEE" w:rsidRPr="009413B3" w:rsidRDefault="007E3CEE" w:rsidP="009413B3"/>
        </w:tc>
      </w:tr>
    </w:tbl>
    <w:p w:rsidR="00071966" w:rsidRDefault="00071966" w:rsidP="00071966"/>
    <w:p w:rsidR="009413B3" w:rsidRDefault="009413B3" w:rsidP="00071966">
      <w:r>
        <w:t>Ko ste prebrali tekst si oglejte filmček v i-učbeniku  na str. 157.</w:t>
      </w:r>
    </w:p>
    <w:p w:rsidR="009413B3" w:rsidRDefault="009413B3" w:rsidP="00071966">
      <w:r>
        <w:t>Spodnji  tekst dopolnite in ga prepišite v zvezek.</w:t>
      </w:r>
    </w:p>
    <w:p w:rsidR="009413B3" w:rsidRDefault="009413B3" w:rsidP="00071966"/>
    <w:p w:rsidR="009413B3" w:rsidRDefault="00D95A25" w:rsidP="00071966">
      <w:hyperlink r:id="rId6" w:history="1">
        <w:r w:rsidR="009413B3" w:rsidRPr="009413B3">
          <w:rPr>
            <w:color w:val="0000FF"/>
            <w:u w:val="single"/>
          </w:rPr>
          <w:t>https://eucbeniki.sio.si/kemija9/1105/index.html</w:t>
        </w:r>
      </w:hyperlink>
    </w:p>
    <w:p w:rsidR="007E3CEE" w:rsidRPr="009413B3" w:rsidRDefault="007E3CEE" w:rsidP="009413B3">
      <w:pPr>
        <w:jc w:val="both"/>
      </w:pPr>
    </w:p>
    <w:p w:rsidR="007E3CEE" w:rsidRPr="009413B3" w:rsidRDefault="007E3CEE" w:rsidP="009413B3">
      <w:pPr>
        <w:jc w:val="both"/>
      </w:pPr>
      <w:r w:rsidRPr="009413B3">
        <w:t>Vzorec izbrane organske spojine segrevamo z raztopino </w:t>
      </w:r>
      <w:bookmarkStart w:id="0" w:name="_GoBack"/>
      <w:r w:rsidRPr="009413B3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in;height:18pt" o:ole="">
            <v:imagedata r:id="rId7" o:title=""/>
          </v:shape>
          <w:control r:id="rId8" w:name="DefaultOcxName" w:shapeid="_x0000_i1055"/>
        </w:object>
      </w:r>
      <w:bookmarkEnd w:id="0"/>
      <w:r w:rsidRPr="009413B3">
        <w:t> </w:t>
      </w:r>
      <w:r w:rsidRPr="009413B3">
        <w:object w:dxaOrig="225" w:dyaOrig="225">
          <v:shape id="_x0000_i1041" type="#_x0000_t75" style="width:1in;height:18pt" o:ole="">
            <v:imagedata r:id="rId7" o:title=""/>
          </v:shape>
          <w:control r:id="rId9" w:name="DefaultOcxName1" w:shapeid="_x0000_i1041"/>
        </w:object>
      </w:r>
      <w:r w:rsidRPr="009413B3">
        <w:t> . Produkt reakcije je plin, ki ga dokažemo s spremembo barve vlažnega </w:t>
      </w:r>
      <w:r w:rsidRPr="009413B3">
        <w:object w:dxaOrig="225" w:dyaOrig="225">
          <v:shape id="_x0000_i1044" type="#_x0000_t75" style="width:1in;height:18pt" o:ole="">
            <v:imagedata r:id="rId7" o:title=""/>
          </v:shape>
          <w:control r:id="rId10" w:name="DefaultOcxName2" w:shapeid="_x0000_i1044"/>
        </w:object>
      </w:r>
      <w:r w:rsidRPr="009413B3">
        <w:t> lakmusovega papirja. Ta se obarva </w:t>
      </w:r>
      <w:r w:rsidRPr="009413B3">
        <w:object w:dxaOrig="225" w:dyaOrig="225">
          <v:shape id="_x0000_i1047" type="#_x0000_t75" style="width:1in;height:18pt" o:ole="">
            <v:imagedata r:id="rId7" o:title=""/>
          </v:shape>
          <w:control r:id="rId11" w:name="DefaultOcxName3" w:shapeid="_x0000_i1047"/>
        </w:object>
      </w:r>
      <w:r w:rsidRPr="009413B3">
        <w:t> . Sklepamo lahko, da je vodna raztopina nastalega plina </w:t>
      </w:r>
      <w:r w:rsidRPr="009413B3">
        <w:object w:dxaOrig="225" w:dyaOrig="225">
          <v:shape id="_x0000_i1050" type="#_x0000_t75" style="width:1in;height:18pt" o:ole="">
            <v:imagedata r:id="rId7" o:title=""/>
          </v:shape>
          <w:control r:id="rId12" w:name="DefaultOcxName4" w:shapeid="_x0000_i1050"/>
        </w:object>
      </w:r>
      <w:r w:rsidRPr="009413B3">
        <w:t> . Nastali plin je amoniak. Sklepamo lahko, da je vzorec sestavljen iz molekul, ki vsebujejo </w:t>
      </w:r>
      <w:r w:rsidRPr="009413B3">
        <w:object w:dxaOrig="225" w:dyaOrig="225">
          <v:shape id="_x0000_i1053" type="#_x0000_t75" style="width:1in;height:18pt" o:ole="">
            <v:imagedata r:id="rId7" o:title=""/>
          </v:shape>
          <w:control r:id="rId13" w:name="DefaultOcxName5" w:shapeid="_x0000_i1053"/>
        </w:object>
      </w:r>
      <w:r w:rsidRPr="009413B3">
        <w:t> </w:t>
      </w:r>
    </w:p>
    <w:p w:rsidR="007E3CEE" w:rsidRDefault="007E3CEE" w:rsidP="00071966"/>
    <w:p w:rsidR="00C04C9E" w:rsidRDefault="00C04C9E" w:rsidP="00C04C9E"/>
    <w:p w:rsidR="001D366E" w:rsidRDefault="001D366E"/>
    <w:p w:rsidR="00085F40" w:rsidRDefault="000C4012">
      <w:pPr>
        <w:rPr>
          <w:rStyle w:val="Hiperpovezava"/>
        </w:rPr>
      </w:pPr>
      <w:r>
        <w:t>Če boste imeli kakršnakoli vprašanja</w:t>
      </w:r>
      <w:r w:rsidR="00602646">
        <w:t>, ste z</w:t>
      </w:r>
      <w:r>
        <w:t xml:space="preserve"> nj</w:t>
      </w:r>
      <w:r w:rsidR="00602646">
        <w:t>imi dobrodošli na e-</w:t>
      </w:r>
      <w:r>
        <w:t xml:space="preserve">naslov: </w:t>
      </w:r>
      <w:hyperlink r:id="rId14" w:history="1">
        <w:r w:rsidRPr="00CA665A">
          <w:rPr>
            <w:rStyle w:val="Hiperpovezava"/>
          </w:rPr>
          <w:t>roman.mrzljak@os-mk.si</w:t>
        </w:r>
      </w:hyperlink>
    </w:p>
    <w:sectPr w:rsidR="00085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F122B"/>
    <w:multiLevelType w:val="hybridMultilevel"/>
    <w:tmpl w:val="65E8CF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36C9C"/>
    <w:multiLevelType w:val="hybridMultilevel"/>
    <w:tmpl w:val="BFE676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71966"/>
    <w:rsid w:val="00085F40"/>
    <w:rsid w:val="000B3869"/>
    <w:rsid w:val="000C4012"/>
    <w:rsid w:val="00115D18"/>
    <w:rsid w:val="0018078F"/>
    <w:rsid w:val="001D366E"/>
    <w:rsid w:val="001D7117"/>
    <w:rsid w:val="0026161D"/>
    <w:rsid w:val="00330FA8"/>
    <w:rsid w:val="0039045E"/>
    <w:rsid w:val="003F5487"/>
    <w:rsid w:val="00416E1D"/>
    <w:rsid w:val="005509AB"/>
    <w:rsid w:val="00602646"/>
    <w:rsid w:val="0060528B"/>
    <w:rsid w:val="007E3CEE"/>
    <w:rsid w:val="009413B3"/>
    <w:rsid w:val="00A007F9"/>
    <w:rsid w:val="00AA75F9"/>
    <w:rsid w:val="00C04C9E"/>
    <w:rsid w:val="00C577E8"/>
    <w:rsid w:val="00C673AB"/>
    <w:rsid w:val="00D95A25"/>
    <w:rsid w:val="00DE2F64"/>
    <w:rsid w:val="00F0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93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kemija9/1105/index.html" TargetMode="External"/><Relationship Id="rId11" Type="http://schemas.openxmlformats.org/officeDocument/2006/relationships/control" Target="activeX/activeX4.xml"/><Relationship Id="rId5" Type="http://schemas.openxmlformats.org/officeDocument/2006/relationships/hyperlink" Target="https://eucbeniki.sio.si/kemija9/1105/DNANASA.gif" TargetMode="Externa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mailto:roman.mrzljak@os-mk.si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2020-04-15T06:36:00Z</dcterms:created>
  <dcterms:modified xsi:type="dcterms:W3CDTF">2020-04-15T06:36:00Z</dcterms:modified>
</cp:coreProperties>
</file>